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AC80CB" w14:textId="25305041" w:rsidR="003846BF" w:rsidRDefault="003C2D56" w:rsidP="003C2D56">
      <w:pPr>
        <w:jc w:val="center"/>
      </w:pPr>
      <w:r>
        <w:rPr>
          <w:noProof/>
        </w:rPr>
        <w:drawing>
          <wp:inline distT="0" distB="0" distL="0" distR="0" wp14:anchorId="09D0490A" wp14:editId="76619B05">
            <wp:extent cx="5253789" cy="1726566"/>
            <wp:effectExtent l="0" t="0" r="4445" b="635"/>
            <wp:docPr id="34" name="Picture 34" descr="A picture containing snow, outdoor, sitting,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20-04-09 at 2.30.16 PM.png"/>
                    <pic:cNvPicPr/>
                  </pic:nvPicPr>
                  <pic:blipFill>
                    <a:blip r:embed="rId5">
                      <a:extLst>
                        <a:ext uri="{28A0092B-C50C-407E-A947-70E740481C1C}">
                          <a14:useLocalDpi xmlns:a14="http://schemas.microsoft.com/office/drawing/2010/main" val="0"/>
                        </a:ext>
                      </a:extLst>
                    </a:blip>
                    <a:stretch>
                      <a:fillRect/>
                    </a:stretch>
                  </pic:blipFill>
                  <pic:spPr>
                    <a:xfrm>
                      <a:off x="0" y="0"/>
                      <a:ext cx="5265942" cy="1730560"/>
                    </a:xfrm>
                    <a:prstGeom prst="rect">
                      <a:avLst/>
                    </a:prstGeom>
                  </pic:spPr>
                </pic:pic>
              </a:graphicData>
            </a:graphic>
          </wp:inline>
        </w:drawing>
      </w:r>
    </w:p>
    <w:p w14:paraId="4983A069" w14:textId="59ADAAF8" w:rsidR="003C2D56" w:rsidRDefault="003C2D56" w:rsidP="003C2D56"/>
    <w:tbl>
      <w:tblPr>
        <w:tblW w:w="5000" w:type="pct"/>
        <w:tblCellMar>
          <w:left w:w="0" w:type="dxa"/>
          <w:right w:w="0" w:type="dxa"/>
        </w:tblCellMar>
        <w:tblLook w:val="04A0" w:firstRow="1" w:lastRow="0" w:firstColumn="1" w:lastColumn="0" w:noHBand="0" w:noVBand="1"/>
      </w:tblPr>
      <w:tblGrid>
        <w:gridCol w:w="9360"/>
      </w:tblGrid>
      <w:tr w:rsidR="003C2D56" w14:paraId="6C0EEDEF" w14:textId="77777777" w:rsidTr="003C2D56">
        <w:tc>
          <w:tcPr>
            <w:tcW w:w="0" w:type="auto"/>
            <w:tcBorders>
              <w:top w:val="nil"/>
              <w:bottom w:val="nil"/>
            </w:tcBorders>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360"/>
            </w:tblGrid>
            <w:tr w:rsidR="003C2D56" w14:paraId="495610E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3C2D56" w14:paraId="648212E1" w14:textId="77777777">
                    <w:tc>
                      <w:tcPr>
                        <w:tcW w:w="0" w:type="auto"/>
                        <w:tcMar>
                          <w:top w:w="0" w:type="dxa"/>
                          <w:left w:w="270" w:type="dxa"/>
                          <w:bottom w:w="135" w:type="dxa"/>
                          <w:right w:w="270" w:type="dxa"/>
                        </w:tcMar>
                        <w:hideMark/>
                      </w:tcPr>
                      <w:p w14:paraId="73BAE8CE" w14:textId="77777777" w:rsidR="003C2D56" w:rsidRDefault="003C2D56">
                        <w:pPr>
                          <w:spacing w:line="360" w:lineRule="auto"/>
                          <w:rPr>
                            <w:rFonts w:ascii="Helvetica" w:hAnsi="Helvetica"/>
                            <w:color w:val="202020"/>
                          </w:rPr>
                        </w:pPr>
                        <w:r>
                          <w:rPr>
                            <w:rFonts w:ascii="Georgia" w:hAnsi="Georgia"/>
                            <w:color w:val="202020"/>
                            <w:sz w:val="21"/>
                            <w:szCs w:val="21"/>
                          </w:rPr>
                          <w:t>It's February on Moraine Farm; the shortest month of the year, and while we do not have livestock to care for like many of our fellow farmers, there is still much to be done - from seed orders and crop planning, tax planning and book keeping.  This is the month of anticipation and preparation for the growing season ahead. We have a new CSA program, plenty of upcoming training programs, and new initiatives planned throughout the year.  Spring is really right around the corner, so jump in, and enjoy this month's updates from New Entry.</w:t>
                        </w:r>
                        <w:r>
                          <w:rPr>
                            <w:rFonts w:ascii="Helvetica" w:hAnsi="Helvetica"/>
                            <w:color w:val="202020"/>
                          </w:rPr>
                          <w:t xml:space="preserve"> </w:t>
                        </w:r>
                      </w:p>
                    </w:tc>
                  </w:tr>
                </w:tbl>
                <w:p w14:paraId="6D1B3F3E" w14:textId="77777777" w:rsidR="003C2D56" w:rsidRDefault="003C2D56">
                  <w:pPr>
                    <w:rPr>
                      <w:rFonts w:ascii="Times New Roman" w:hAnsi="Times New Roman"/>
                    </w:rPr>
                  </w:pPr>
                </w:p>
              </w:tc>
            </w:tr>
          </w:tbl>
          <w:p w14:paraId="05D25C30" w14:textId="77777777" w:rsidR="003C2D56" w:rsidRDefault="003C2D56">
            <w:pPr>
              <w:rPr>
                <w:vanish/>
              </w:rPr>
            </w:pPr>
          </w:p>
          <w:tbl>
            <w:tblPr>
              <w:tblW w:w="5000" w:type="pct"/>
              <w:tblCellMar>
                <w:left w:w="0" w:type="dxa"/>
                <w:right w:w="0" w:type="dxa"/>
              </w:tblCellMar>
              <w:tblLook w:val="04A0" w:firstRow="1" w:lastRow="0" w:firstColumn="1" w:lastColumn="0" w:noHBand="0" w:noVBand="1"/>
            </w:tblPr>
            <w:tblGrid>
              <w:gridCol w:w="9360"/>
            </w:tblGrid>
            <w:tr w:rsidR="003C2D56" w14:paraId="059ED1D5" w14:textId="77777777">
              <w:tc>
                <w:tcPr>
                  <w:tcW w:w="0" w:type="auto"/>
                  <w:tcMar>
                    <w:top w:w="270" w:type="dxa"/>
                    <w:left w:w="270" w:type="dxa"/>
                    <w:bottom w:w="270" w:type="dxa"/>
                    <w:right w:w="270" w:type="dxa"/>
                  </w:tcMar>
                  <w:vAlign w:val="center"/>
                  <w:hideMark/>
                </w:tcPr>
                <w:tbl>
                  <w:tblPr>
                    <w:tblW w:w="5000" w:type="pct"/>
                    <w:tblBorders>
                      <w:top w:val="single" w:sz="12" w:space="0" w:color="000000"/>
                    </w:tblBorders>
                    <w:tblCellMar>
                      <w:left w:w="0" w:type="dxa"/>
                      <w:right w:w="0" w:type="dxa"/>
                    </w:tblCellMar>
                    <w:tblLook w:val="04A0" w:firstRow="1" w:lastRow="0" w:firstColumn="1" w:lastColumn="0" w:noHBand="0" w:noVBand="1"/>
                  </w:tblPr>
                  <w:tblGrid>
                    <w:gridCol w:w="8820"/>
                  </w:tblGrid>
                  <w:tr w:rsidR="003C2D56" w14:paraId="67ABA5F2" w14:textId="77777777">
                    <w:tc>
                      <w:tcPr>
                        <w:tcW w:w="0" w:type="auto"/>
                        <w:vAlign w:val="center"/>
                        <w:hideMark/>
                      </w:tcPr>
                      <w:p w14:paraId="722745BF" w14:textId="77777777" w:rsidR="003C2D56" w:rsidRDefault="003C2D56"/>
                    </w:tc>
                  </w:tr>
                </w:tbl>
                <w:p w14:paraId="3F0A34F8" w14:textId="77777777" w:rsidR="003C2D56" w:rsidRDefault="003C2D56"/>
              </w:tc>
            </w:tr>
          </w:tbl>
          <w:p w14:paraId="38E493A6" w14:textId="77777777" w:rsidR="003C2D56" w:rsidRDefault="003C2D56">
            <w:pPr>
              <w:rPr>
                <w:vanish/>
              </w:rPr>
            </w:pPr>
          </w:p>
          <w:tbl>
            <w:tblPr>
              <w:tblW w:w="5000" w:type="pct"/>
              <w:tblCellMar>
                <w:left w:w="0" w:type="dxa"/>
                <w:right w:w="0" w:type="dxa"/>
              </w:tblCellMar>
              <w:tblLook w:val="04A0" w:firstRow="1" w:lastRow="0" w:firstColumn="1" w:lastColumn="0" w:noHBand="0" w:noVBand="1"/>
            </w:tblPr>
            <w:tblGrid>
              <w:gridCol w:w="9360"/>
            </w:tblGrid>
            <w:tr w:rsidR="003C2D56" w14:paraId="27107B5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3C2D56" w14:paraId="51FB21F1" w14:textId="77777777">
                    <w:tc>
                      <w:tcPr>
                        <w:tcW w:w="0" w:type="auto"/>
                        <w:tcMar>
                          <w:top w:w="0" w:type="dxa"/>
                          <w:left w:w="270" w:type="dxa"/>
                          <w:bottom w:w="135" w:type="dxa"/>
                          <w:right w:w="270" w:type="dxa"/>
                        </w:tcMar>
                        <w:hideMark/>
                      </w:tcPr>
                      <w:p w14:paraId="340114C8" w14:textId="77777777" w:rsidR="003C2D56" w:rsidRDefault="003C2D56">
                        <w:pPr>
                          <w:spacing w:line="360" w:lineRule="auto"/>
                          <w:jc w:val="center"/>
                          <w:rPr>
                            <w:rFonts w:ascii="Georgia" w:hAnsi="Georgia"/>
                            <w:b/>
                            <w:bCs/>
                            <w:color w:val="222222"/>
                            <w:sz w:val="21"/>
                            <w:szCs w:val="21"/>
                          </w:rPr>
                        </w:pPr>
                        <w:r>
                          <w:rPr>
                            <w:rStyle w:val="Strong"/>
                            <w:rFonts w:ascii="Georgia" w:hAnsi="Georgia"/>
                            <w:color w:val="597822"/>
                            <w:sz w:val="36"/>
                            <w:szCs w:val="36"/>
                          </w:rPr>
                          <w:t>In This Issue</w:t>
                        </w:r>
                        <w:r>
                          <w:rPr>
                            <w:rFonts w:ascii="Georgia" w:hAnsi="Georgia"/>
                            <w:b/>
                            <w:bCs/>
                            <w:color w:val="222222"/>
                            <w:sz w:val="21"/>
                            <w:szCs w:val="21"/>
                          </w:rPr>
                          <w:br/>
                        </w:r>
                        <w:r>
                          <w:rPr>
                            <w:rFonts w:ascii="Georgia" w:hAnsi="Georgia"/>
                            <w:b/>
                            <w:bCs/>
                            <w:color w:val="222222"/>
                            <w:sz w:val="27"/>
                            <w:szCs w:val="27"/>
                          </w:rPr>
                          <w:t>- February 2020 -</w:t>
                        </w:r>
                      </w:p>
                      <w:p w14:paraId="28870F74" w14:textId="77777777" w:rsidR="003C2D56" w:rsidRDefault="003C2D56" w:rsidP="003C2D56">
                        <w:pPr>
                          <w:numPr>
                            <w:ilvl w:val="0"/>
                            <w:numId w:val="4"/>
                          </w:numPr>
                          <w:spacing w:before="100" w:beforeAutospacing="1" w:after="100" w:afterAutospacing="1" w:line="360" w:lineRule="auto"/>
                          <w:rPr>
                            <w:rFonts w:ascii="Georgia" w:hAnsi="Georgia"/>
                            <w:b/>
                            <w:bCs/>
                            <w:color w:val="000000"/>
                            <w:sz w:val="21"/>
                            <w:szCs w:val="21"/>
                          </w:rPr>
                        </w:pPr>
                        <w:hyperlink r:id="rId6" w:anchor="mctoc1" w:history="1">
                          <w:r>
                            <w:rPr>
                              <w:rStyle w:val="Hyperlink"/>
                              <w:rFonts w:ascii="Georgia" w:hAnsi="Georgia"/>
                              <w:b/>
                              <w:bCs/>
                              <w:sz w:val="21"/>
                              <w:szCs w:val="21"/>
                            </w:rPr>
                            <w:t>Upcoming Events &amp; Classes</w:t>
                          </w:r>
                        </w:hyperlink>
                      </w:p>
                      <w:p w14:paraId="6068A3F7" w14:textId="77777777" w:rsidR="003C2D56" w:rsidRDefault="003C2D56" w:rsidP="003C2D56">
                        <w:pPr>
                          <w:numPr>
                            <w:ilvl w:val="0"/>
                            <w:numId w:val="4"/>
                          </w:numPr>
                          <w:spacing w:before="100" w:beforeAutospacing="1" w:after="100" w:afterAutospacing="1" w:line="360" w:lineRule="auto"/>
                          <w:rPr>
                            <w:rFonts w:ascii="Georgia" w:hAnsi="Georgia"/>
                            <w:b/>
                            <w:bCs/>
                            <w:color w:val="000000"/>
                            <w:sz w:val="21"/>
                            <w:szCs w:val="21"/>
                          </w:rPr>
                        </w:pPr>
                        <w:hyperlink r:id="rId7" w:anchor="mctoc2" w:history="1">
                          <w:r>
                            <w:rPr>
                              <w:rStyle w:val="Hyperlink"/>
                              <w:rFonts w:ascii="Georgia" w:hAnsi="Georgia"/>
                              <w:b/>
                              <w:bCs/>
                              <w:sz w:val="21"/>
                              <w:szCs w:val="21"/>
                            </w:rPr>
                            <w:t>News from the Farm</w:t>
                          </w:r>
                        </w:hyperlink>
                      </w:p>
                      <w:p w14:paraId="296717DE" w14:textId="77777777" w:rsidR="003C2D56" w:rsidRDefault="003C2D56" w:rsidP="003C2D56">
                        <w:pPr>
                          <w:numPr>
                            <w:ilvl w:val="0"/>
                            <w:numId w:val="4"/>
                          </w:numPr>
                          <w:spacing w:before="100" w:beforeAutospacing="1" w:after="100" w:afterAutospacing="1" w:line="360" w:lineRule="auto"/>
                          <w:rPr>
                            <w:rFonts w:ascii="Georgia" w:hAnsi="Georgia"/>
                            <w:b/>
                            <w:bCs/>
                            <w:color w:val="000000"/>
                            <w:sz w:val="21"/>
                            <w:szCs w:val="21"/>
                          </w:rPr>
                        </w:pPr>
                        <w:hyperlink r:id="rId8" w:anchor="mctoc3" w:history="1">
                          <w:r>
                            <w:rPr>
                              <w:rStyle w:val="Hyperlink"/>
                              <w:rFonts w:ascii="Georgia" w:hAnsi="Georgia"/>
                              <w:b/>
                              <w:bCs/>
                              <w:sz w:val="21"/>
                              <w:szCs w:val="21"/>
                            </w:rPr>
                            <w:t>Conferences and Other News</w:t>
                          </w:r>
                        </w:hyperlink>
                      </w:p>
                      <w:p w14:paraId="730B7105" w14:textId="77777777" w:rsidR="003C2D56" w:rsidRDefault="003C2D56" w:rsidP="003C2D56">
                        <w:pPr>
                          <w:numPr>
                            <w:ilvl w:val="0"/>
                            <w:numId w:val="4"/>
                          </w:numPr>
                          <w:spacing w:before="100" w:beforeAutospacing="1" w:after="100" w:afterAutospacing="1" w:line="360" w:lineRule="auto"/>
                          <w:rPr>
                            <w:rFonts w:ascii="Georgia" w:hAnsi="Georgia"/>
                            <w:b/>
                            <w:bCs/>
                            <w:color w:val="000000"/>
                            <w:sz w:val="21"/>
                            <w:szCs w:val="21"/>
                          </w:rPr>
                        </w:pPr>
                        <w:hyperlink r:id="rId9" w:anchor="mctoc4" w:history="1">
                          <w:r>
                            <w:rPr>
                              <w:rStyle w:val="Hyperlink"/>
                              <w:rFonts w:ascii="Georgia" w:hAnsi="Georgia"/>
                              <w:b/>
                              <w:bCs/>
                              <w:sz w:val="21"/>
                              <w:szCs w:val="21"/>
                            </w:rPr>
                            <w:t>Featured Farmer: Terry O'Brien</w:t>
                          </w:r>
                        </w:hyperlink>
                      </w:p>
                      <w:p w14:paraId="18FBB0B3" w14:textId="77777777" w:rsidR="003C2D56" w:rsidRDefault="003C2D56" w:rsidP="003C2D56">
                        <w:pPr>
                          <w:numPr>
                            <w:ilvl w:val="0"/>
                            <w:numId w:val="4"/>
                          </w:numPr>
                          <w:spacing w:before="100" w:beforeAutospacing="1" w:after="100" w:afterAutospacing="1" w:line="360" w:lineRule="auto"/>
                          <w:rPr>
                            <w:rFonts w:ascii="Georgia" w:hAnsi="Georgia"/>
                            <w:b/>
                            <w:bCs/>
                            <w:color w:val="000000"/>
                            <w:sz w:val="21"/>
                            <w:szCs w:val="21"/>
                          </w:rPr>
                        </w:pPr>
                        <w:hyperlink r:id="rId10" w:anchor="mctoc5" w:history="1">
                          <w:r>
                            <w:rPr>
                              <w:rStyle w:val="Hyperlink"/>
                              <w:rFonts w:ascii="Georgia" w:hAnsi="Georgia"/>
                              <w:b/>
                              <w:bCs/>
                              <w:sz w:val="21"/>
                              <w:szCs w:val="21"/>
                            </w:rPr>
                            <w:t>Upgrade Your Plate!</w:t>
                          </w:r>
                        </w:hyperlink>
                      </w:p>
                      <w:p w14:paraId="0AB67B74" w14:textId="77777777" w:rsidR="003C2D56" w:rsidRDefault="003C2D56" w:rsidP="003C2D56">
                        <w:pPr>
                          <w:numPr>
                            <w:ilvl w:val="0"/>
                            <w:numId w:val="4"/>
                          </w:numPr>
                          <w:spacing w:before="100" w:beforeAutospacing="1" w:after="100" w:afterAutospacing="1" w:line="360" w:lineRule="auto"/>
                          <w:rPr>
                            <w:rFonts w:ascii="Georgia" w:hAnsi="Georgia"/>
                            <w:b/>
                            <w:bCs/>
                            <w:color w:val="000000"/>
                            <w:sz w:val="21"/>
                            <w:szCs w:val="21"/>
                          </w:rPr>
                        </w:pPr>
                        <w:hyperlink r:id="rId11" w:anchor="mctoc6" w:history="1">
                          <w:r>
                            <w:rPr>
                              <w:rStyle w:val="Hyperlink"/>
                              <w:rFonts w:ascii="Georgia" w:hAnsi="Georgia"/>
                              <w:b/>
                              <w:bCs/>
                              <w:sz w:val="21"/>
                              <w:szCs w:val="21"/>
                            </w:rPr>
                            <w:t>What We're Eating and Reading </w:t>
                          </w:r>
                        </w:hyperlink>
                      </w:p>
                      <w:p w14:paraId="15AABC01" w14:textId="77777777" w:rsidR="003C2D56" w:rsidRDefault="003C2D56" w:rsidP="003C2D56">
                        <w:pPr>
                          <w:numPr>
                            <w:ilvl w:val="0"/>
                            <w:numId w:val="4"/>
                          </w:numPr>
                          <w:spacing w:before="100" w:beforeAutospacing="1" w:after="100" w:afterAutospacing="1" w:line="360" w:lineRule="auto"/>
                          <w:rPr>
                            <w:rFonts w:ascii="Georgia" w:hAnsi="Georgia"/>
                            <w:b/>
                            <w:bCs/>
                            <w:color w:val="000000"/>
                            <w:sz w:val="21"/>
                            <w:szCs w:val="21"/>
                          </w:rPr>
                        </w:pPr>
                        <w:hyperlink r:id="rId12" w:anchor="mctoc7" w:history="1">
                          <w:r>
                            <w:rPr>
                              <w:rStyle w:val="Hyperlink"/>
                              <w:rFonts w:ascii="Georgia" w:hAnsi="Georgia"/>
                              <w:b/>
                              <w:bCs/>
                              <w:sz w:val="21"/>
                              <w:szCs w:val="21"/>
                            </w:rPr>
                            <w:t>Volunteer Opportunities </w:t>
                          </w:r>
                        </w:hyperlink>
                      </w:p>
                    </w:tc>
                  </w:tr>
                </w:tbl>
                <w:p w14:paraId="2A520181" w14:textId="77777777" w:rsidR="003C2D56" w:rsidRDefault="003C2D56">
                  <w:pPr>
                    <w:rPr>
                      <w:rFonts w:ascii="Times New Roman" w:hAnsi="Times New Roman"/>
                    </w:rPr>
                  </w:pPr>
                </w:p>
              </w:tc>
            </w:tr>
          </w:tbl>
          <w:p w14:paraId="3E59A642" w14:textId="77777777" w:rsidR="003C2D56" w:rsidRDefault="003C2D56">
            <w:pPr>
              <w:rPr>
                <w:vanish/>
              </w:rPr>
            </w:pPr>
          </w:p>
          <w:tbl>
            <w:tblPr>
              <w:tblW w:w="5000" w:type="pct"/>
              <w:tblCellMar>
                <w:left w:w="0" w:type="dxa"/>
                <w:right w:w="0" w:type="dxa"/>
              </w:tblCellMar>
              <w:tblLook w:val="04A0" w:firstRow="1" w:lastRow="0" w:firstColumn="1" w:lastColumn="0" w:noHBand="0" w:noVBand="1"/>
            </w:tblPr>
            <w:tblGrid>
              <w:gridCol w:w="9360"/>
            </w:tblGrid>
            <w:tr w:rsidR="003C2D56" w14:paraId="2F88810B" w14:textId="77777777">
              <w:tc>
                <w:tcPr>
                  <w:tcW w:w="0" w:type="auto"/>
                  <w:tcMar>
                    <w:top w:w="270" w:type="dxa"/>
                    <w:left w:w="270" w:type="dxa"/>
                    <w:bottom w:w="270" w:type="dxa"/>
                    <w:right w:w="270" w:type="dxa"/>
                  </w:tcMar>
                  <w:vAlign w:val="center"/>
                  <w:hideMark/>
                </w:tcPr>
                <w:tbl>
                  <w:tblPr>
                    <w:tblW w:w="5000" w:type="pct"/>
                    <w:tblBorders>
                      <w:top w:val="single" w:sz="6" w:space="0" w:color="202020"/>
                    </w:tblBorders>
                    <w:tblCellMar>
                      <w:left w:w="0" w:type="dxa"/>
                      <w:right w:w="0" w:type="dxa"/>
                    </w:tblCellMar>
                    <w:tblLook w:val="04A0" w:firstRow="1" w:lastRow="0" w:firstColumn="1" w:lastColumn="0" w:noHBand="0" w:noVBand="1"/>
                  </w:tblPr>
                  <w:tblGrid>
                    <w:gridCol w:w="8820"/>
                  </w:tblGrid>
                  <w:tr w:rsidR="003C2D56" w14:paraId="4D0449EA" w14:textId="77777777">
                    <w:tc>
                      <w:tcPr>
                        <w:tcW w:w="0" w:type="auto"/>
                        <w:vAlign w:val="center"/>
                        <w:hideMark/>
                      </w:tcPr>
                      <w:p w14:paraId="104BF50A" w14:textId="77777777" w:rsidR="003C2D56" w:rsidRDefault="003C2D56"/>
                    </w:tc>
                  </w:tr>
                </w:tbl>
                <w:p w14:paraId="38946236" w14:textId="77777777" w:rsidR="003C2D56" w:rsidRDefault="003C2D56"/>
              </w:tc>
            </w:tr>
          </w:tbl>
          <w:p w14:paraId="22CB4B27" w14:textId="77777777" w:rsidR="003C2D56" w:rsidRDefault="003C2D56"/>
        </w:tc>
      </w:tr>
      <w:tr w:rsidR="003C2D56" w14:paraId="35DCAF34" w14:textId="77777777" w:rsidTr="003C2D56">
        <w:tc>
          <w:tcPr>
            <w:tcW w:w="0" w:type="auto"/>
            <w:tcBorders>
              <w:top w:val="nil"/>
              <w:bottom w:val="nil"/>
            </w:tcBorders>
            <w:shd w:val="clear" w:color="auto" w:fill="FFFFFF"/>
            <w:hideMark/>
          </w:tcPr>
          <w:tbl>
            <w:tblPr>
              <w:tblpPr w:vertAnchor="text"/>
              <w:tblW w:w="3000" w:type="dxa"/>
              <w:tblCellMar>
                <w:left w:w="0" w:type="dxa"/>
                <w:right w:w="0" w:type="dxa"/>
              </w:tblCellMar>
              <w:tblLook w:val="04A0" w:firstRow="1" w:lastRow="0" w:firstColumn="1" w:lastColumn="0" w:noHBand="0" w:noVBand="1"/>
            </w:tblPr>
            <w:tblGrid>
              <w:gridCol w:w="3000"/>
            </w:tblGrid>
            <w:tr w:rsidR="003C2D56" w14:paraId="66B54C00" w14:textId="77777777">
              <w:tc>
                <w:tcPr>
                  <w:tcW w:w="0" w:type="auto"/>
                  <w:hideMark/>
                </w:tcPr>
                <w:p w14:paraId="13CAD0B4" w14:textId="77777777" w:rsidR="003C2D56" w:rsidRDefault="003C2D56">
                  <w:pPr>
                    <w:rPr>
                      <w:sz w:val="20"/>
                      <w:szCs w:val="20"/>
                    </w:rPr>
                  </w:pPr>
                </w:p>
              </w:tc>
            </w:tr>
          </w:tbl>
          <w:p w14:paraId="54318832" w14:textId="77777777" w:rsidR="003C2D56" w:rsidRDefault="003C2D56">
            <w:pPr>
              <w:rPr>
                <w:vanish/>
              </w:rPr>
            </w:pPr>
          </w:p>
          <w:tbl>
            <w:tblPr>
              <w:tblpPr w:vertAnchor="text"/>
              <w:tblW w:w="3000" w:type="dxa"/>
              <w:tblCellMar>
                <w:left w:w="0" w:type="dxa"/>
                <w:right w:w="0" w:type="dxa"/>
              </w:tblCellMar>
              <w:tblLook w:val="04A0" w:firstRow="1" w:lastRow="0" w:firstColumn="1" w:lastColumn="0" w:noHBand="0" w:noVBand="1"/>
            </w:tblPr>
            <w:tblGrid>
              <w:gridCol w:w="3000"/>
            </w:tblGrid>
            <w:tr w:rsidR="003C2D56" w14:paraId="1C7624E6" w14:textId="77777777">
              <w:tc>
                <w:tcPr>
                  <w:tcW w:w="0" w:type="auto"/>
                  <w:hideMark/>
                </w:tcPr>
                <w:p w14:paraId="0B42CB19" w14:textId="77777777" w:rsidR="003C2D56" w:rsidRDefault="003C2D56"/>
              </w:tc>
            </w:tr>
          </w:tbl>
          <w:p w14:paraId="7B724279" w14:textId="77777777" w:rsidR="003C2D56" w:rsidRDefault="003C2D56">
            <w:pPr>
              <w:rPr>
                <w:vanish/>
              </w:rPr>
            </w:pPr>
          </w:p>
          <w:tbl>
            <w:tblPr>
              <w:tblpPr w:vertAnchor="text"/>
              <w:tblW w:w="3000" w:type="dxa"/>
              <w:tblCellMar>
                <w:left w:w="0" w:type="dxa"/>
                <w:right w:w="0" w:type="dxa"/>
              </w:tblCellMar>
              <w:tblLook w:val="04A0" w:firstRow="1" w:lastRow="0" w:firstColumn="1" w:lastColumn="0" w:noHBand="0" w:noVBand="1"/>
            </w:tblPr>
            <w:tblGrid>
              <w:gridCol w:w="3000"/>
            </w:tblGrid>
            <w:tr w:rsidR="003C2D56" w14:paraId="1AAFF921" w14:textId="77777777">
              <w:tc>
                <w:tcPr>
                  <w:tcW w:w="0" w:type="auto"/>
                  <w:hideMark/>
                </w:tcPr>
                <w:p w14:paraId="696D21A0" w14:textId="77777777" w:rsidR="003C2D56" w:rsidRDefault="003C2D56"/>
              </w:tc>
            </w:tr>
          </w:tbl>
          <w:p w14:paraId="6BF52015" w14:textId="77777777" w:rsidR="003C2D56" w:rsidRDefault="003C2D56"/>
        </w:tc>
      </w:tr>
      <w:tr w:rsidR="003C2D56" w14:paraId="3D4F7F54" w14:textId="77777777" w:rsidTr="003C2D56">
        <w:tc>
          <w:tcPr>
            <w:tcW w:w="0" w:type="auto"/>
            <w:tcBorders>
              <w:top w:val="nil"/>
              <w:bottom w:val="nil"/>
            </w:tcBorders>
            <w:shd w:val="clear" w:color="auto" w:fill="FFFFFF"/>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360"/>
            </w:tblGrid>
            <w:tr w:rsidR="003C2D56" w14:paraId="3BD8C35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3C2D56" w14:paraId="4A171701" w14:textId="77777777">
                    <w:tc>
                      <w:tcPr>
                        <w:tcW w:w="0" w:type="auto"/>
                        <w:tcMar>
                          <w:top w:w="0" w:type="dxa"/>
                          <w:left w:w="270" w:type="dxa"/>
                          <w:bottom w:w="135" w:type="dxa"/>
                          <w:right w:w="270" w:type="dxa"/>
                        </w:tcMar>
                        <w:hideMark/>
                      </w:tcPr>
                      <w:p w14:paraId="6E3A352E" w14:textId="77777777" w:rsidR="003C2D56" w:rsidRDefault="003C2D56">
                        <w:pPr>
                          <w:pStyle w:val="Heading1"/>
                          <w:spacing w:before="0" w:line="300" w:lineRule="auto"/>
                          <w:jc w:val="center"/>
                          <w:rPr>
                            <w:rFonts w:ascii="Helvetica" w:hAnsi="Helvetica"/>
                            <w:color w:val="202020"/>
                            <w:sz w:val="39"/>
                            <w:szCs w:val="39"/>
                          </w:rPr>
                        </w:pPr>
                        <w:bookmarkStart w:id="0" w:name="mctoc1"/>
                        <w:bookmarkEnd w:id="0"/>
                        <w:r>
                          <w:rPr>
                            <w:rStyle w:val="Strong"/>
                            <w:rFonts w:ascii="Helvetica" w:hAnsi="Helvetica"/>
                            <w:b w:val="0"/>
                            <w:bCs w:val="0"/>
                            <w:color w:val="597822"/>
                            <w:sz w:val="36"/>
                            <w:szCs w:val="36"/>
                          </w:rPr>
                          <w:lastRenderedPageBreak/>
                          <w:t>Upcoming Events &amp; Classes</w:t>
                        </w:r>
                      </w:p>
                    </w:tc>
                  </w:tr>
                </w:tbl>
                <w:p w14:paraId="72DA4D6A" w14:textId="77777777" w:rsidR="003C2D56" w:rsidRDefault="003C2D56">
                  <w:pPr>
                    <w:rPr>
                      <w:rFonts w:ascii="Times New Roman" w:hAnsi="Times New Roman"/>
                    </w:rPr>
                  </w:pPr>
                </w:p>
              </w:tc>
            </w:tr>
          </w:tbl>
          <w:p w14:paraId="05CB70F9" w14:textId="77777777" w:rsidR="003C2D56" w:rsidRDefault="003C2D56">
            <w:pPr>
              <w:rPr>
                <w:vanish/>
              </w:rPr>
            </w:pPr>
          </w:p>
          <w:tbl>
            <w:tblPr>
              <w:tblW w:w="5000" w:type="pct"/>
              <w:tblCellMar>
                <w:left w:w="0" w:type="dxa"/>
                <w:right w:w="0" w:type="dxa"/>
              </w:tblCellMar>
              <w:tblLook w:val="04A0" w:firstRow="1" w:lastRow="0" w:firstColumn="1" w:lastColumn="0" w:noHBand="0" w:noVBand="1"/>
            </w:tblPr>
            <w:tblGrid>
              <w:gridCol w:w="9360"/>
            </w:tblGrid>
            <w:tr w:rsidR="003C2D56" w14:paraId="359BC2A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3C2D56" w14:paraId="38BCB80A" w14:textId="77777777">
                    <w:tc>
                      <w:tcPr>
                        <w:tcW w:w="0" w:type="auto"/>
                        <w:tcMar>
                          <w:top w:w="0" w:type="dxa"/>
                          <w:left w:w="270" w:type="dxa"/>
                          <w:bottom w:w="135" w:type="dxa"/>
                          <w:right w:w="270" w:type="dxa"/>
                        </w:tcMar>
                        <w:hideMark/>
                      </w:tcPr>
                      <w:p w14:paraId="68B9BE0C" w14:textId="77777777" w:rsidR="003C2D56" w:rsidRDefault="003C2D56">
                        <w:pPr>
                          <w:spacing w:line="360" w:lineRule="auto"/>
                          <w:rPr>
                            <w:rFonts w:ascii="Helvetica" w:hAnsi="Helvetica"/>
                            <w:color w:val="202020"/>
                          </w:rPr>
                        </w:pPr>
                        <w:r>
                          <w:rPr>
                            <w:rStyle w:val="Strong"/>
                            <w:rFonts w:ascii="Georgia" w:hAnsi="Georgia"/>
                            <w:color w:val="202020"/>
                            <w:sz w:val="21"/>
                            <w:szCs w:val="21"/>
                          </w:rPr>
                          <w:t>February 20th, 11am-1pm: </w:t>
                        </w:r>
                        <w:r>
                          <w:rPr>
                            <w:rFonts w:ascii="Georgia" w:hAnsi="Georgia"/>
                            <w:color w:val="202020"/>
                            <w:sz w:val="21"/>
                            <w:szCs w:val="21"/>
                          </w:rPr>
                          <w:t xml:space="preserve"> </w:t>
                        </w:r>
                        <w:hyperlink r:id="rId13" w:tgtFrame="_blank" w:history="1">
                          <w:r>
                            <w:rPr>
                              <w:rStyle w:val="Hyperlink"/>
                              <w:rFonts w:ascii="Georgia" w:hAnsi="Georgia"/>
                              <w:color w:val="2BAADF"/>
                              <w:sz w:val="21"/>
                              <w:szCs w:val="21"/>
                            </w:rPr>
                            <w:t>Farm Storage Facility Loans Info Session</w:t>
                          </w:r>
                        </w:hyperlink>
                        <w:r>
                          <w:rPr>
                            <w:rFonts w:ascii="Georgia" w:hAnsi="Georgia"/>
                            <w:color w:val="202020"/>
                            <w:sz w:val="21"/>
                            <w:szCs w:val="21"/>
                          </w:rPr>
                          <w:t xml:space="preserve"> hosted by FSA</w:t>
                        </w:r>
                        <w:r>
                          <w:rPr>
                            <w:rFonts w:ascii="Helvetica" w:hAnsi="Helvetica"/>
                            <w:color w:val="202020"/>
                          </w:rPr>
                          <w:br/>
                        </w:r>
                        <w:r>
                          <w:rPr>
                            <w:rStyle w:val="Strong"/>
                            <w:rFonts w:ascii="Georgia" w:hAnsi="Georgia"/>
                            <w:color w:val="202020"/>
                            <w:sz w:val="21"/>
                            <w:szCs w:val="21"/>
                          </w:rPr>
                          <w:t>February 23rd, 10am-12pm: </w:t>
                        </w:r>
                        <w:r>
                          <w:rPr>
                            <w:rFonts w:ascii="Georgia" w:hAnsi="Georgia"/>
                            <w:color w:val="202020"/>
                            <w:sz w:val="21"/>
                            <w:szCs w:val="21"/>
                          </w:rPr>
                          <w:t xml:space="preserve"> </w:t>
                        </w:r>
                        <w:hyperlink r:id="rId14" w:tgtFrame="_blank" w:history="1">
                          <w:r>
                            <w:rPr>
                              <w:rStyle w:val="Hyperlink"/>
                              <w:rFonts w:ascii="Georgia" w:hAnsi="Georgia"/>
                              <w:color w:val="2BAADF"/>
                              <w:sz w:val="21"/>
                              <w:szCs w:val="21"/>
                            </w:rPr>
                            <w:t>Explore Farming Workshop</w:t>
                          </w:r>
                        </w:hyperlink>
                        <w:r>
                          <w:rPr>
                            <w:rFonts w:ascii="Georgia" w:hAnsi="Georgia"/>
                            <w:color w:val="202020"/>
                            <w:sz w:val="21"/>
                            <w:szCs w:val="21"/>
                          </w:rPr>
                          <w:t xml:space="preserve"> at the Food Project Office in Lynn, MA </w:t>
                        </w:r>
                        <w:r>
                          <w:rPr>
                            <w:rStyle w:val="Strong"/>
                            <w:rFonts w:ascii="Georgia" w:hAnsi="Georgia"/>
                            <w:color w:val="202020"/>
                          </w:rPr>
                          <w:t xml:space="preserve"> </w:t>
                        </w:r>
                        <w:r>
                          <w:rPr>
                            <w:rFonts w:ascii="Helvetica" w:hAnsi="Helvetica"/>
                            <w:color w:val="202020"/>
                          </w:rPr>
                          <w:br/>
                        </w:r>
                        <w:r>
                          <w:rPr>
                            <w:rStyle w:val="Strong"/>
                            <w:rFonts w:ascii="Georgia" w:hAnsi="Georgia"/>
                            <w:color w:val="202020"/>
                            <w:sz w:val="21"/>
                            <w:szCs w:val="21"/>
                          </w:rPr>
                          <w:t xml:space="preserve">February 28th:  </w:t>
                        </w:r>
                        <w:hyperlink r:id="rId15" w:tgtFrame="_blank" w:history="1">
                          <w:r>
                            <w:rPr>
                              <w:rStyle w:val="Hyperlink"/>
                              <w:rFonts w:ascii="Georgia" w:hAnsi="Georgia"/>
                              <w:color w:val="2BAADF"/>
                              <w:sz w:val="21"/>
                              <w:szCs w:val="21"/>
                            </w:rPr>
                            <w:t>CSA Day</w:t>
                          </w:r>
                        </w:hyperlink>
                        <w:r>
                          <w:rPr>
                            <w:rStyle w:val="Strong"/>
                            <w:rFonts w:ascii="Georgia" w:hAnsi="Georgia"/>
                            <w:color w:val="202020"/>
                            <w:sz w:val="21"/>
                            <w:szCs w:val="21"/>
                          </w:rPr>
                          <w:t xml:space="preserve">!  </w:t>
                        </w:r>
                        <w:r>
                          <w:rPr>
                            <w:rFonts w:ascii="Georgia" w:hAnsi="Georgia"/>
                            <w:color w:val="202020"/>
                            <w:sz w:val="21"/>
                            <w:szCs w:val="21"/>
                          </w:rPr>
                          <w:t xml:space="preserve">Early registration for New Entry CSA ends - </w:t>
                        </w:r>
                        <w:hyperlink r:id="rId16" w:tgtFrame="_blank" w:history="1">
                          <w:r>
                            <w:rPr>
                              <w:rStyle w:val="Hyperlink"/>
                              <w:rFonts w:ascii="Georgia" w:hAnsi="Georgia"/>
                              <w:color w:val="2BAADF"/>
                              <w:sz w:val="21"/>
                              <w:szCs w:val="21"/>
                            </w:rPr>
                            <w:t>register here</w:t>
                          </w:r>
                        </w:hyperlink>
                        <w:r>
                          <w:rPr>
                            <w:rFonts w:ascii="Georgia" w:hAnsi="Georgia"/>
                            <w:color w:val="202020"/>
                            <w:sz w:val="21"/>
                            <w:szCs w:val="21"/>
                          </w:rPr>
                          <w:t xml:space="preserve"> to receive your discount for 2020!  #CSADay</w:t>
                        </w:r>
                        <w:r>
                          <w:rPr>
                            <w:rFonts w:ascii="Georgia" w:hAnsi="Georgia"/>
                            <w:color w:val="202020"/>
                            <w:sz w:val="21"/>
                            <w:szCs w:val="21"/>
                          </w:rPr>
                          <w:br/>
                        </w:r>
                        <w:r>
                          <w:rPr>
                            <w:rStyle w:val="Strong"/>
                            <w:rFonts w:ascii="Georgia" w:hAnsi="Georgia"/>
                            <w:color w:val="202020"/>
                            <w:sz w:val="21"/>
                            <w:szCs w:val="21"/>
                          </w:rPr>
                          <w:t>March 9 - 11th: </w:t>
                        </w:r>
                        <w:r>
                          <w:rPr>
                            <w:rFonts w:ascii="Georgia" w:hAnsi="Georgia"/>
                            <w:color w:val="202020"/>
                            <w:sz w:val="21"/>
                            <w:szCs w:val="21"/>
                          </w:rPr>
                          <w:t xml:space="preserve"> New Entry Gathering of National Land-Based Farmer Training Programs</w:t>
                        </w:r>
                        <w:r>
                          <w:rPr>
                            <w:rStyle w:val="Strong"/>
                            <w:rFonts w:ascii="Georgia" w:hAnsi="Georgia"/>
                            <w:color w:val="202020"/>
                            <w:sz w:val="21"/>
                            <w:szCs w:val="21"/>
                          </w:rPr>
                          <w:t xml:space="preserve">, </w:t>
                        </w:r>
                        <w:r>
                          <w:rPr>
                            <w:rFonts w:ascii="Georgia" w:hAnsi="Georgia"/>
                            <w:color w:val="202020"/>
                            <w:sz w:val="21"/>
                            <w:szCs w:val="21"/>
                          </w:rPr>
                          <w:t>TomKat Ranch, Pescadero, CA</w:t>
                        </w:r>
                        <w:r>
                          <w:rPr>
                            <w:rFonts w:ascii="Georgia" w:hAnsi="Georgia"/>
                            <w:color w:val="202020"/>
                            <w:sz w:val="21"/>
                            <w:szCs w:val="21"/>
                          </w:rPr>
                          <w:br/>
                        </w:r>
                        <w:r>
                          <w:rPr>
                            <w:rStyle w:val="Strong"/>
                            <w:rFonts w:ascii="Georgia" w:hAnsi="Georgia"/>
                            <w:color w:val="202020"/>
                            <w:sz w:val="21"/>
                            <w:szCs w:val="21"/>
                          </w:rPr>
                          <w:t xml:space="preserve">March 25th:  </w:t>
                        </w:r>
                        <w:hyperlink r:id="rId17" w:tgtFrame="_blank" w:history="1">
                          <w:r>
                            <w:rPr>
                              <w:rStyle w:val="Hyperlink"/>
                              <w:rFonts w:ascii="Georgia" w:hAnsi="Georgia"/>
                              <w:color w:val="2BAADF"/>
                              <w:sz w:val="21"/>
                              <w:szCs w:val="21"/>
                            </w:rPr>
                            <w:t xml:space="preserve">Produce Safety Alliance Grower Training Series </w:t>
                          </w:r>
                        </w:hyperlink>
                        <w:r>
                          <w:rPr>
                            <w:rFonts w:ascii="Georgia" w:hAnsi="Georgia"/>
                            <w:color w:val="202020"/>
                            <w:sz w:val="21"/>
                            <w:szCs w:val="21"/>
                          </w:rPr>
                          <w:br/>
                        </w:r>
                        <w:r>
                          <w:rPr>
                            <w:rStyle w:val="Strong"/>
                            <w:rFonts w:ascii="Georgia" w:hAnsi="Georgia"/>
                            <w:color w:val="202020"/>
                            <w:sz w:val="21"/>
                            <w:szCs w:val="21"/>
                          </w:rPr>
                          <w:t>April 5th, 10am-12pm: </w:t>
                        </w:r>
                        <w:r>
                          <w:rPr>
                            <w:rFonts w:ascii="Georgia" w:hAnsi="Georgia"/>
                            <w:color w:val="202020"/>
                            <w:sz w:val="21"/>
                            <w:szCs w:val="21"/>
                          </w:rPr>
                          <w:t xml:space="preserve"> </w:t>
                        </w:r>
                        <w:hyperlink r:id="rId18" w:tgtFrame="_blank" w:history="1">
                          <w:r>
                            <w:rPr>
                              <w:rStyle w:val="Hyperlink"/>
                              <w:rFonts w:ascii="Georgia" w:hAnsi="Georgia"/>
                              <w:color w:val="2BAADF"/>
                              <w:sz w:val="21"/>
                              <w:szCs w:val="21"/>
                            </w:rPr>
                            <w:t>Explore Farming Workshop</w:t>
                          </w:r>
                        </w:hyperlink>
                        <w:r>
                          <w:rPr>
                            <w:rFonts w:ascii="Georgia" w:hAnsi="Georgia"/>
                            <w:color w:val="202020"/>
                            <w:sz w:val="21"/>
                            <w:szCs w:val="21"/>
                          </w:rPr>
                          <w:t>, Beverly, MA at Moraine Farm</w:t>
                        </w:r>
                        <w:r>
                          <w:rPr>
                            <w:rFonts w:ascii="Helvetica" w:hAnsi="Helvetica"/>
                            <w:color w:val="202020"/>
                          </w:rPr>
                          <w:br/>
                        </w:r>
                        <w:r>
                          <w:rPr>
                            <w:rStyle w:val="Strong"/>
                            <w:rFonts w:ascii="Georgia" w:hAnsi="Georgia"/>
                            <w:color w:val="202020"/>
                            <w:sz w:val="21"/>
                            <w:szCs w:val="21"/>
                          </w:rPr>
                          <w:t>May 3rd, 10am-12pm: </w:t>
                        </w:r>
                        <w:r>
                          <w:rPr>
                            <w:rFonts w:ascii="Georgia" w:hAnsi="Georgia"/>
                            <w:color w:val="202020"/>
                            <w:sz w:val="21"/>
                            <w:szCs w:val="21"/>
                          </w:rPr>
                          <w:t xml:space="preserve"> </w:t>
                        </w:r>
                        <w:hyperlink r:id="rId19" w:tgtFrame="_blank" w:history="1">
                          <w:r>
                            <w:rPr>
                              <w:rStyle w:val="Hyperlink"/>
                              <w:rFonts w:ascii="Georgia" w:hAnsi="Georgia"/>
                              <w:color w:val="2BAADF"/>
                              <w:sz w:val="21"/>
                              <w:szCs w:val="21"/>
                            </w:rPr>
                            <w:t>Explore Farming Workshop</w:t>
                          </w:r>
                        </w:hyperlink>
                        <w:r>
                          <w:rPr>
                            <w:rFonts w:ascii="Georgia" w:hAnsi="Georgia"/>
                            <w:color w:val="202020"/>
                            <w:sz w:val="21"/>
                            <w:szCs w:val="21"/>
                          </w:rPr>
                          <w:t>, Beverly, MA at Moraine Farm</w:t>
                        </w:r>
                        <w:r>
                          <w:rPr>
                            <w:rFonts w:ascii="Georgia" w:hAnsi="Georgia"/>
                            <w:color w:val="202020"/>
                            <w:sz w:val="21"/>
                            <w:szCs w:val="21"/>
                          </w:rPr>
                          <w:br/>
                        </w:r>
                        <w:r>
                          <w:rPr>
                            <w:rStyle w:val="Strong"/>
                            <w:rFonts w:ascii="Georgia" w:hAnsi="Georgia"/>
                            <w:color w:val="202020"/>
                            <w:sz w:val="21"/>
                            <w:szCs w:val="21"/>
                          </w:rPr>
                          <w:t xml:space="preserve">June 15th </w:t>
                        </w:r>
                        <w:r>
                          <w:rPr>
                            <w:rFonts w:ascii="Georgia" w:hAnsi="Georgia"/>
                            <w:color w:val="202020"/>
                            <w:sz w:val="21"/>
                            <w:szCs w:val="21"/>
                          </w:rPr>
                          <w:t>- New Entry CSA distribution begins!</w:t>
                        </w:r>
                        <w:r>
                          <w:rPr>
                            <w:rFonts w:ascii="Helvetica" w:hAnsi="Helvetica"/>
                            <w:color w:val="202020"/>
                          </w:rPr>
                          <w:t xml:space="preserve"> </w:t>
                        </w:r>
                      </w:p>
                    </w:tc>
                  </w:tr>
                </w:tbl>
                <w:p w14:paraId="3AED1DC4" w14:textId="77777777" w:rsidR="003C2D56" w:rsidRDefault="003C2D56">
                  <w:pPr>
                    <w:rPr>
                      <w:rFonts w:ascii="Times New Roman" w:hAnsi="Times New Roman"/>
                    </w:rPr>
                  </w:pPr>
                </w:p>
              </w:tc>
            </w:tr>
          </w:tbl>
          <w:p w14:paraId="3386F0A2" w14:textId="77777777" w:rsidR="003C2D56" w:rsidRDefault="003C2D56">
            <w:pPr>
              <w:rPr>
                <w:vanish/>
              </w:rPr>
            </w:pPr>
          </w:p>
          <w:tbl>
            <w:tblPr>
              <w:tblW w:w="5000" w:type="pct"/>
              <w:tblCellMar>
                <w:left w:w="0" w:type="dxa"/>
                <w:right w:w="0" w:type="dxa"/>
              </w:tblCellMar>
              <w:tblLook w:val="04A0" w:firstRow="1" w:lastRow="0" w:firstColumn="1" w:lastColumn="0" w:noHBand="0" w:noVBand="1"/>
            </w:tblPr>
            <w:tblGrid>
              <w:gridCol w:w="9360"/>
            </w:tblGrid>
            <w:tr w:rsidR="003C2D56" w14:paraId="52BAC470" w14:textId="77777777">
              <w:tc>
                <w:tcPr>
                  <w:tcW w:w="0" w:type="auto"/>
                  <w:tcMar>
                    <w:top w:w="270" w:type="dxa"/>
                    <w:left w:w="270" w:type="dxa"/>
                    <w:bottom w:w="270" w:type="dxa"/>
                    <w:right w:w="270" w:type="dxa"/>
                  </w:tcMar>
                  <w:vAlign w:val="center"/>
                  <w:hideMark/>
                </w:tcPr>
                <w:tbl>
                  <w:tblPr>
                    <w:tblW w:w="5000" w:type="pct"/>
                    <w:tblBorders>
                      <w:top w:val="single" w:sz="12" w:space="0" w:color="000000"/>
                    </w:tblBorders>
                    <w:tblCellMar>
                      <w:left w:w="0" w:type="dxa"/>
                      <w:right w:w="0" w:type="dxa"/>
                    </w:tblCellMar>
                    <w:tblLook w:val="04A0" w:firstRow="1" w:lastRow="0" w:firstColumn="1" w:lastColumn="0" w:noHBand="0" w:noVBand="1"/>
                  </w:tblPr>
                  <w:tblGrid>
                    <w:gridCol w:w="8820"/>
                  </w:tblGrid>
                  <w:tr w:rsidR="003C2D56" w14:paraId="1F441F70" w14:textId="77777777">
                    <w:tc>
                      <w:tcPr>
                        <w:tcW w:w="0" w:type="auto"/>
                        <w:vAlign w:val="center"/>
                        <w:hideMark/>
                      </w:tcPr>
                      <w:p w14:paraId="5ACA55A2" w14:textId="77777777" w:rsidR="003C2D56" w:rsidRDefault="003C2D56"/>
                    </w:tc>
                  </w:tr>
                </w:tbl>
                <w:p w14:paraId="1376E1A2" w14:textId="77777777" w:rsidR="003C2D56" w:rsidRDefault="003C2D56"/>
              </w:tc>
            </w:tr>
          </w:tbl>
          <w:p w14:paraId="620EEC8E" w14:textId="77777777" w:rsidR="003C2D56" w:rsidRDefault="003C2D56">
            <w:pPr>
              <w:rPr>
                <w:vanish/>
              </w:rPr>
            </w:pPr>
          </w:p>
          <w:tbl>
            <w:tblPr>
              <w:tblW w:w="5000" w:type="pct"/>
              <w:tblCellMar>
                <w:left w:w="0" w:type="dxa"/>
                <w:right w:w="0" w:type="dxa"/>
              </w:tblCellMar>
              <w:tblLook w:val="04A0" w:firstRow="1" w:lastRow="0" w:firstColumn="1" w:lastColumn="0" w:noHBand="0" w:noVBand="1"/>
            </w:tblPr>
            <w:tblGrid>
              <w:gridCol w:w="9360"/>
            </w:tblGrid>
            <w:tr w:rsidR="003C2D56" w14:paraId="7FDBFA4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3C2D56" w14:paraId="1E7343BA" w14:textId="77777777">
                    <w:tc>
                      <w:tcPr>
                        <w:tcW w:w="0" w:type="auto"/>
                        <w:tcMar>
                          <w:top w:w="0" w:type="dxa"/>
                          <w:left w:w="270" w:type="dxa"/>
                          <w:bottom w:w="135" w:type="dxa"/>
                          <w:right w:w="270" w:type="dxa"/>
                        </w:tcMar>
                        <w:hideMark/>
                      </w:tcPr>
                      <w:p w14:paraId="7195E4B1" w14:textId="77777777" w:rsidR="003C2D56" w:rsidRDefault="003C2D56">
                        <w:pPr>
                          <w:spacing w:line="360" w:lineRule="auto"/>
                          <w:jc w:val="center"/>
                          <w:rPr>
                            <w:rFonts w:ascii="Georgia" w:hAnsi="Georgia"/>
                            <w:color w:val="202020"/>
                          </w:rPr>
                        </w:pPr>
                        <w:bookmarkStart w:id="1" w:name="mctoc2"/>
                        <w:bookmarkEnd w:id="1"/>
                        <w:r>
                          <w:rPr>
                            <w:rStyle w:val="Strong"/>
                            <w:rFonts w:ascii="Georgia" w:hAnsi="Georgia"/>
                            <w:color w:val="597822"/>
                            <w:sz w:val="36"/>
                            <w:szCs w:val="36"/>
                          </w:rPr>
                          <w:t>News from the Farm</w:t>
                        </w:r>
                      </w:p>
                    </w:tc>
                  </w:tr>
                </w:tbl>
                <w:p w14:paraId="46F9FFED" w14:textId="77777777" w:rsidR="003C2D56" w:rsidRDefault="003C2D56">
                  <w:pPr>
                    <w:rPr>
                      <w:rFonts w:ascii="Times New Roman" w:hAnsi="Times New Roman"/>
                    </w:rPr>
                  </w:pPr>
                </w:p>
              </w:tc>
            </w:tr>
          </w:tbl>
          <w:p w14:paraId="351CF45F" w14:textId="77777777" w:rsidR="003C2D56" w:rsidRDefault="003C2D56">
            <w:pPr>
              <w:rPr>
                <w:vanish/>
              </w:rPr>
            </w:pPr>
          </w:p>
          <w:tbl>
            <w:tblPr>
              <w:tblW w:w="5000" w:type="pct"/>
              <w:tblCellMar>
                <w:left w:w="0" w:type="dxa"/>
                <w:right w:w="0" w:type="dxa"/>
              </w:tblCellMar>
              <w:tblLook w:val="04A0" w:firstRow="1" w:lastRow="0" w:firstColumn="1" w:lastColumn="0" w:noHBand="0" w:noVBand="1"/>
            </w:tblPr>
            <w:tblGrid>
              <w:gridCol w:w="9360"/>
            </w:tblGrid>
            <w:tr w:rsidR="003C2D56" w14:paraId="379820B9"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090"/>
                  </w:tblGrid>
                  <w:tr w:rsidR="003C2D56" w14:paraId="167FBE1D" w14:textId="77777777">
                    <w:tc>
                      <w:tcPr>
                        <w:tcW w:w="0" w:type="auto"/>
                        <w:tcMar>
                          <w:top w:w="0" w:type="dxa"/>
                          <w:left w:w="135" w:type="dxa"/>
                          <w:bottom w:w="0" w:type="dxa"/>
                          <w:right w:w="135" w:type="dxa"/>
                        </w:tcMar>
                        <w:hideMark/>
                      </w:tcPr>
                      <w:p w14:paraId="32D7A91E" w14:textId="590FD2DB" w:rsidR="003C2D56" w:rsidRDefault="003C2D56">
                        <w:pPr>
                          <w:jc w:val="center"/>
                        </w:pPr>
                        <w:r>
                          <w:fldChar w:fldCharType="begin"/>
                        </w:r>
                        <w:r>
                          <w:instrText xml:space="preserve"> INCLUDEPICTURE "https://mcusercontent.com/ba84295c3b6fbf6fc8bb4d196/images/3044104b-bf60-4733-a354-20859eee4754.jpg" \* MERGEFORMATINET </w:instrText>
                        </w:r>
                        <w:r>
                          <w:fldChar w:fldCharType="separate"/>
                        </w:r>
                        <w:r>
                          <w:rPr>
                            <w:noProof/>
                          </w:rPr>
                          <w:drawing>
                            <wp:inline distT="0" distB="0" distL="0" distR="0" wp14:anchorId="40C9FF97" wp14:editId="7B8C8679">
                              <wp:extent cx="3465195" cy="2606675"/>
                              <wp:effectExtent l="0" t="0" r="1905" b="0"/>
                              <wp:docPr id="44" name="Picture 44" descr="A group of people standing on a lush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5195" cy="2606675"/>
                                      </a:xfrm>
                                      <a:prstGeom prst="rect">
                                        <a:avLst/>
                                      </a:prstGeom>
                                      <a:noFill/>
                                      <a:ln>
                                        <a:noFill/>
                                      </a:ln>
                                    </pic:spPr>
                                  </pic:pic>
                                </a:graphicData>
                              </a:graphic>
                            </wp:inline>
                          </w:drawing>
                        </w:r>
                        <w:r>
                          <w:fldChar w:fldCharType="end"/>
                        </w:r>
                      </w:p>
                    </w:tc>
                  </w:tr>
                </w:tbl>
                <w:p w14:paraId="3DAD2CB0" w14:textId="77777777" w:rsidR="003C2D56" w:rsidRDefault="003C2D56"/>
              </w:tc>
            </w:tr>
          </w:tbl>
          <w:p w14:paraId="622C294E" w14:textId="77777777" w:rsidR="003C2D56" w:rsidRDefault="003C2D56">
            <w:pPr>
              <w:rPr>
                <w:vanish/>
              </w:rPr>
            </w:pPr>
          </w:p>
          <w:tbl>
            <w:tblPr>
              <w:tblW w:w="5000" w:type="pct"/>
              <w:tblCellMar>
                <w:left w:w="0" w:type="dxa"/>
                <w:right w:w="0" w:type="dxa"/>
              </w:tblCellMar>
              <w:tblLook w:val="04A0" w:firstRow="1" w:lastRow="0" w:firstColumn="1" w:lastColumn="0" w:noHBand="0" w:noVBand="1"/>
            </w:tblPr>
            <w:tblGrid>
              <w:gridCol w:w="9360"/>
            </w:tblGrid>
            <w:tr w:rsidR="003C2D56" w14:paraId="2FFE0D4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3C2D56" w14:paraId="3F0EE07A" w14:textId="77777777">
                    <w:tc>
                      <w:tcPr>
                        <w:tcW w:w="0" w:type="auto"/>
                        <w:tcMar>
                          <w:top w:w="0" w:type="dxa"/>
                          <w:left w:w="270" w:type="dxa"/>
                          <w:bottom w:w="135" w:type="dxa"/>
                          <w:right w:w="270" w:type="dxa"/>
                        </w:tcMar>
                        <w:hideMark/>
                      </w:tcPr>
                      <w:p w14:paraId="533975D8" w14:textId="77777777" w:rsidR="003C2D56" w:rsidRDefault="003C2D56">
                        <w:pPr>
                          <w:spacing w:line="360" w:lineRule="auto"/>
                          <w:rPr>
                            <w:rFonts w:ascii="Helvetica" w:hAnsi="Helvetica"/>
                            <w:color w:val="202020"/>
                          </w:rPr>
                        </w:pPr>
                        <w:r>
                          <w:rPr>
                            <w:rStyle w:val="Strong"/>
                            <w:rFonts w:ascii="Georgia" w:hAnsi="Georgia"/>
                            <w:color w:val="202020"/>
                            <w:sz w:val="27"/>
                            <w:szCs w:val="27"/>
                            <w:u w:val="single"/>
                          </w:rPr>
                          <w:t>Farmer Training</w:t>
                        </w:r>
                        <w:r>
                          <w:rPr>
                            <w:rFonts w:ascii="Helvetica" w:hAnsi="Helvetica"/>
                            <w:color w:val="202020"/>
                          </w:rPr>
                          <w:br/>
                        </w:r>
                        <w:r>
                          <w:rPr>
                            <w:rFonts w:ascii="Helvetica" w:hAnsi="Helvetica"/>
                            <w:color w:val="202020"/>
                          </w:rPr>
                          <w:br/>
                        </w:r>
                        <w:r>
                          <w:rPr>
                            <w:rStyle w:val="Strong"/>
                            <w:rFonts w:ascii="Georgia" w:hAnsi="Georgia"/>
                            <w:color w:val="202020"/>
                          </w:rPr>
                          <w:t xml:space="preserve">Explore Farming Workshops:  </w:t>
                        </w:r>
                        <w:r>
                          <w:rPr>
                            <w:rFonts w:ascii="Georgia" w:hAnsi="Georgia"/>
                            <w:color w:val="202020"/>
                          </w:rPr>
                          <w:t>A</w:t>
                        </w:r>
                        <w:r>
                          <w:rPr>
                            <w:rFonts w:ascii="Georgia" w:hAnsi="Georgia"/>
                            <w:color w:val="202020"/>
                            <w:sz w:val="21"/>
                            <w:szCs w:val="21"/>
                          </w:rPr>
                          <w:t>re you interested in exploring what it means to be a farmer?  Come learn about farming and food systems with New Entry in our two-hour long introductory workshop. Upcoming workshop dates:</w:t>
                        </w:r>
                      </w:p>
                      <w:p w14:paraId="5E6AB782" w14:textId="77777777" w:rsidR="003C2D56" w:rsidRDefault="003C2D56">
                        <w:pPr>
                          <w:spacing w:line="360" w:lineRule="auto"/>
                          <w:rPr>
                            <w:rFonts w:ascii="Helvetica" w:hAnsi="Helvetica"/>
                            <w:color w:val="202020"/>
                          </w:rPr>
                        </w:pPr>
                        <w:r>
                          <w:rPr>
                            <w:rFonts w:ascii="Georgia" w:hAnsi="Georgia"/>
                            <w:color w:val="202020"/>
                            <w:sz w:val="21"/>
                            <w:szCs w:val="21"/>
                          </w:rPr>
                          <w:t xml:space="preserve">                   </w:t>
                        </w:r>
                        <w:r>
                          <w:rPr>
                            <w:rFonts w:ascii="Georgia" w:hAnsi="Georgia"/>
                            <w:color w:val="202020"/>
                            <w:sz w:val="21"/>
                            <w:szCs w:val="21"/>
                            <w:u w:val="single"/>
                          </w:rPr>
                          <w:t>Thursday, February 20</w:t>
                        </w:r>
                        <w:r>
                          <w:rPr>
                            <w:rFonts w:ascii="Georgia" w:hAnsi="Georgia"/>
                            <w:color w:val="202020"/>
                            <w:sz w:val="21"/>
                            <w:szCs w:val="21"/>
                            <w:u w:val="single"/>
                            <w:vertAlign w:val="superscript"/>
                          </w:rPr>
                          <w:t>th</w:t>
                        </w:r>
                        <w:r>
                          <w:rPr>
                            <w:rFonts w:ascii="Georgia" w:hAnsi="Georgia"/>
                            <w:color w:val="202020"/>
                            <w:sz w:val="21"/>
                            <w:szCs w:val="21"/>
                          </w:rPr>
                          <w:t> info. session about Farm Storage Facility Loans hosted</w:t>
                        </w:r>
                        <w:r>
                          <w:rPr>
                            <w:rFonts w:ascii="Georgia" w:hAnsi="Georgia"/>
                            <w:color w:val="202020"/>
                            <w:sz w:val="21"/>
                            <w:szCs w:val="21"/>
                          </w:rPr>
                          <w:br/>
                          <w:t>                   by FSA, 319 Littleton Road Suite 203, Westford MA from 11-1:00pm</w:t>
                        </w:r>
                        <w:r>
                          <w:rPr>
                            <w:rFonts w:ascii="Georgia" w:hAnsi="Georgia"/>
                            <w:color w:val="202020"/>
                            <w:sz w:val="21"/>
                            <w:szCs w:val="21"/>
                          </w:rPr>
                          <w:br/>
                          <w:t xml:space="preserve">                   </w:t>
                        </w:r>
                        <w:r>
                          <w:rPr>
                            <w:rFonts w:ascii="Georgia" w:hAnsi="Georgia"/>
                            <w:color w:val="202020"/>
                            <w:sz w:val="21"/>
                            <w:szCs w:val="21"/>
                            <w:u w:val="single"/>
                          </w:rPr>
                          <w:t>Sunday, February 23</w:t>
                        </w:r>
                        <w:r>
                          <w:rPr>
                            <w:rFonts w:ascii="Georgia" w:hAnsi="Georgia"/>
                            <w:color w:val="202020"/>
                            <w:sz w:val="21"/>
                            <w:szCs w:val="21"/>
                            <w:u w:val="single"/>
                            <w:vertAlign w:val="superscript"/>
                          </w:rPr>
                          <w:t>rd</w:t>
                        </w:r>
                        <w:r>
                          <w:rPr>
                            <w:rFonts w:ascii="Georgia" w:hAnsi="Georgia"/>
                            <w:color w:val="202020"/>
                            <w:sz w:val="21"/>
                            <w:szCs w:val="21"/>
                          </w:rPr>
                          <w:t> in Lynn, MA at the Food Project Office,</w:t>
                        </w:r>
                        <w:r>
                          <w:rPr>
                            <w:rFonts w:ascii="Georgia" w:hAnsi="Georgia"/>
                            <w:color w:val="202020"/>
                            <w:sz w:val="21"/>
                            <w:szCs w:val="21"/>
                          </w:rPr>
                          <w:br/>
                          <w:t>                   120 Munroe Street, from  10:00 am-12:00 pm</w:t>
                        </w:r>
                        <w:r>
                          <w:rPr>
                            <w:rFonts w:ascii="Helvetica" w:hAnsi="Helvetica"/>
                            <w:color w:val="202020"/>
                          </w:rPr>
                          <w:br/>
                        </w:r>
                        <w:r>
                          <w:rPr>
                            <w:rFonts w:ascii="Georgia" w:hAnsi="Georgia"/>
                            <w:color w:val="202020"/>
                            <w:sz w:val="21"/>
                            <w:szCs w:val="21"/>
                          </w:rPr>
                          <w:lastRenderedPageBreak/>
                          <w:t xml:space="preserve">                   </w:t>
                        </w:r>
                        <w:r>
                          <w:rPr>
                            <w:rFonts w:ascii="Georgia" w:hAnsi="Georgia"/>
                            <w:color w:val="202020"/>
                            <w:sz w:val="21"/>
                            <w:szCs w:val="21"/>
                            <w:u w:val="single"/>
                          </w:rPr>
                          <w:t>Sunday, April 5</w:t>
                        </w:r>
                        <w:r>
                          <w:rPr>
                            <w:rFonts w:ascii="Georgia" w:hAnsi="Georgia"/>
                            <w:color w:val="202020"/>
                            <w:sz w:val="21"/>
                            <w:szCs w:val="21"/>
                            <w:u w:val="single"/>
                            <w:vertAlign w:val="superscript"/>
                          </w:rPr>
                          <w:t>th</w:t>
                        </w:r>
                        <w:r>
                          <w:rPr>
                            <w:rFonts w:ascii="Georgia" w:hAnsi="Georgia"/>
                            <w:color w:val="202020"/>
                            <w:sz w:val="21"/>
                            <w:szCs w:val="21"/>
                          </w:rPr>
                          <w:t> in Beverly, MA at Moraine Farm from 10:00 am-12:00</w:t>
                        </w:r>
                        <w:r>
                          <w:rPr>
                            <w:rFonts w:ascii="Georgia" w:hAnsi="Georgia"/>
                            <w:color w:val="202020"/>
                            <w:sz w:val="21"/>
                            <w:szCs w:val="21"/>
                          </w:rPr>
                          <w:br/>
                          <w:t xml:space="preserve">                   </w:t>
                        </w:r>
                        <w:r>
                          <w:rPr>
                            <w:rFonts w:ascii="Georgia" w:hAnsi="Georgia"/>
                            <w:color w:val="202020"/>
                            <w:sz w:val="21"/>
                            <w:szCs w:val="21"/>
                            <w:u w:val="single"/>
                          </w:rPr>
                          <w:t>Sunday, May 3</w:t>
                        </w:r>
                        <w:r>
                          <w:rPr>
                            <w:rFonts w:ascii="Georgia" w:hAnsi="Georgia"/>
                            <w:color w:val="202020"/>
                            <w:sz w:val="21"/>
                            <w:szCs w:val="21"/>
                            <w:u w:val="single"/>
                            <w:vertAlign w:val="superscript"/>
                          </w:rPr>
                          <w:t>rd</w:t>
                        </w:r>
                        <w:r>
                          <w:rPr>
                            <w:rFonts w:ascii="Georgia" w:hAnsi="Georgia"/>
                            <w:color w:val="202020"/>
                            <w:sz w:val="21"/>
                            <w:szCs w:val="21"/>
                            <w:u w:val="single"/>
                          </w:rPr>
                          <w:t> </w:t>
                        </w:r>
                        <w:r>
                          <w:rPr>
                            <w:rFonts w:ascii="Georgia" w:hAnsi="Georgia"/>
                            <w:color w:val="202020"/>
                            <w:sz w:val="21"/>
                            <w:szCs w:val="21"/>
                          </w:rPr>
                          <w:t>in Beverly, MA at Moraine Farm from 10:00 am-12:00 pm</w:t>
                        </w:r>
                        <w:r>
                          <w:rPr>
                            <w:rFonts w:ascii="Georgia" w:hAnsi="Georgia"/>
                            <w:color w:val="202020"/>
                          </w:rPr>
                          <w:br/>
                        </w:r>
                        <w:r>
                          <w:rPr>
                            <w:rFonts w:ascii="Georgia" w:hAnsi="Georgia"/>
                            <w:color w:val="202020"/>
                            <w:sz w:val="21"/>
                            <w:szCs w:val="21"/>
                          </w:rPr>
                          <w:t xml:space="preserve">                   </w:t>
                        </w:r>
                        <w:hyperlink r:id="rId21" w:tgtFrame="_blank" w:history="1">
                          <w:r>
                            <w:rPr>
                              <w:rStyle w:val="Hyperlink"/>
                              <w:rFonts w:ascii="Georgia" w:hAnsi="Georgia"/>
                              <w:color w:val="2BAADF"/>
                              <w:sz w:val="21"/>
                              <w:szCs w:val="21"/>
                            </w:rPr>
                            <w:t>Registration and more info here</w:t>
                          </w:r>
                        </w:hyperlink>
                        <w:r>
                          <w:rPr>
                            <w:rFonts w:ascii="Helvetica" w:hAnsi="Helvetica"/>
                            <w:color w:val="202020"/>
                          </w:rPr>
                          <w:br/>
                        </w:r>
                        <w:r>
                          <w:rPr>
                            <w:rFonts w:ascii="Helvetica" w:hAnsi="Helvetica"/>
                            <w:color w:val="202020"/>
                          </w:rPr>
                          <w:br/>
                        </w:r>
                        <w:r>
                          <w:rPr>
                            <w:rStyle w:val="Strong"/>
                            <w:rFonts w:ascii="Georgia" w:hAnsi="Georgia"/>
                            <w:color w:val="202020"/>
                          </w:rPr>
                          <w:t xml:space="preserve">Crop Production Course:  </w:t>
                        </w:r>
                        <w:r>
                          <w:rPr>
                            <w:rFonts w:ascii="Georgia" w:hAnsi="Georgia"/>
                            <w:color w:val="202020"/>
                            <w:sz w:val="21"/>
                            <w:szCs w:val="21"/>
                          </w:rPr>
                          <w:t>Stay tuned for more announcements about our new modules that will be offered this summer - get your hands dirty and build practical skills in organic crop production.</w:t>
                        </w:r>
                        <w:r>
                          <w:rPr>
                            <w:rFonts w:ascii="Georgia" w:hAnsi="Georgia"/>
                            <w:color w:val="202020"/>
                          </w:rPr>
                          <w:t xml:space="preserve"> </w:t>
                        </w:r>
                        <w:hyperlink r:id="rId22" w:tgtFrame="_blank" w:history="1">
                          <w:r>
                            <w:rPr>
                              <w:rStyle w:val="Hyperlink"/>
                              <w:rFonts w:ascii="Georgia" w:hAnsi="Georgia"/>
                              <w:color w:val="2BAADF"/>
                              <w:sz w:val="21"/>
                              <w:szCs w:val="21"/>
                            </w:rPr>
                            <w:t>Info here</w:t>
                          </w:r>
                        </w:hyperlink>
                        <w:r>
                          <w:rPr>
                            <w:rFonts w:ascii="Georgia" w:hAnsi="Georgia"/>
                            <w:color w:val="202020"/>
                          </w:rPr>
                          <w:br/>
                        </w:r>
                        <w:r>
                          <w:rPr>
                            <w:rFonts w:ascii="Georgia" w:hAnsi="Georgia"/>
                            <w:color w:val="202020"/>
                          </w:rPr>
                          <w:br/>
                        </w:r>
                        <w:r>
                          <w:rPr>
                            <w:rStyle w:val="Strong"/>
                            <w:rFonts w:ascii="Georgia" w:hAnsi="Georgia"/>
                            <w:color w:val="202020"/>
                          </w:rPr>
                          <w:t>Advanced Workshops:</w:t>
                        </w:r>
                        <w:r>
                          <w:rPr>
                            <w:rStyle w:val="Strong"/>
                            <w:rFonts w:ascii="Georgia" w:hAnsi="Georgia"/>
                            <w:color w:val="202020"/>
                            <w:sz w:val="21"/>
                            <w:szCs w:val="21"/>
                          </w:rPr>
                          <w:t xml:space="preserve">  </w:t>
                        </w:r>
                        <w:r>
                          <w:rPr>
                            <w:rFonts w:ascii="Georgia" w:hAnsi="Georgia"/>
                            <w:color w:val="202020"/>
                            <w:sz w:val="21"/>
                            <w:szCs w:val="21"/>
                          </w:rPr>
                          <w:t xml:space="preserve">Stay tuned for more announcements about additional workshops for farmers this spring - covering food safety, composting, and wholesale readiness. </w:t>
                        </w:r>
                      </w:p>
                    </w:tc>
                  </w:tr>
                </w:tbl>
                <w:p w14:paraId="38C67187" w14:textId="77777777" w:rsidR="003C2D56" w:rsidRDefault="003C2D56">
                  <w:pPr>
                    <w:rPr>
                      <w:rFonts w:ascii="Times New Roman" w:hAnsi="Times New Roman"/>
                    </w:rPr>
                  </w:pPr>
                </w:p>
              </w:tc>
            </w:tr>
          </w:tbl>
          <w:p w14:paraId="40503057" w14:textId="77777777" w:rsidR="003C2D56" w:rsidRDefault="003C2D56">
            <w:pPr>
              <w:rPr>
                <w:vanish/>
              </w:rPr>
            </w:pPr>
          </w:p>
          <w:tbl>
            <w:tblPr>
              <w:tblW w:w="5000" w:type="pct"/>
              <w:tblCellMar>
                <w:left w:w="0" w:type="dxa"/>
                <w:right w:w="0" w:type="dxa"/>
              </w:tblCellMar>
              <w:tblLook w:val="04A0" w:firstRow="1" w:lastRow="0" w:firstColumn="1" w:lastColumn="0" w:noHBand="0" w:noVBand="1"/>
            </w:tblPr>
            <w:tblGrid>
              <w:gridCol w:w="9360"/>
            </w:tblGrid>
            <w:tr w:rsidR="003C2D56" w14:paraId="524B8CD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3C2D56" w14:paraId="4CE88BBB" w14:textId="77777777">
                    <w:tc>
                      <w:tcPr>
                        <w:tcW w:w="0" w:type="auto"/>
                        <w:tcMar>
                          <w:top w:w="0" w:type="dxa"/>
                          <w:left w:w="270" w:type="dxa"/>
                          <w:bottom w:w="135" w:type="dxa"/>
                          <w:right w:w="270" w:type="dxa"/>
                        </w:tcMar>
                        <w:hideMark/>
                      </w:tcPr>
                      <w:p w14:paraId="5F5B4163" w14:textId="77777777" w:rsidR="003C2D56" w:rsidRDefault="003C2D56">
                        <w:pPr>
                          <w:spacing w:line="360" w:lineRule="auto"/>
                          <w:rPr>
                            <w:rFonts w:ascii="Helvetica" w:hAnsi="Helvetica"/>
                            <w:color w:val="202020"/>
                          </w:rPr>
                        </w:pPr>
                        <w:r>
                          <w:rPr>
                            <w:rFonts w:ascii="Helvetica" w:hAnsi="Helvetica"/>
                            <w:color w:val="202020"/>
                          </w:rPr>
                          <w:br/>
                        </w:r>
                        <w:r>
                          <w:rPr>
                            <w:rStyle w:val="Strong"/>
                            <w:rFonts w:ascii="Georgia" w:hAnsi="Georgia"/>
                            <w:color w:val="202020"/>
                            <w:sz w:val="27"/>
                            <w:szCs w:val="27"/>
                            <w:u w:val="single"/>
                          </w:rPr>
                          <w:t xml:space="preserve">Farmer Training Grants and Initiatives </w:t>
                        </w:r>
                      </w:p>
                      <w:p w14:paraId="4AE84D41" w14:textId="77777777" w:rsidR="003C2D56" w:rsidRDefault="003C2D56">
                        <w:pPr>
                          <w:spacing w:line="360" w:lineRule="auto"/>
                          <w:rPr>
                            <w:rFonts w:ascii="Helvetica" w:hAnsi="Helvetica"/>
                            <w:color w:val="202020"/>
                          </w:rPr>
                        </w:pPr>
                        <w:r>
                          <w:rPr>
                            <w:rFonts w:ascii="Helvetica" w:hAnsi="Helvetica"/>
                            <w:color w:val="202020"/>
                          </w:rPr>
                          <w:br/>
                        </w:r>
                        <w:r>
                          <w:rPr>
                            <w:rStyle w:val="Strong"/>
                            <w:rFonts w:ascii="Georgia" w:hAnsi="Georgia"/>
                            <w:color w:val="202020"/>
                          </w:rPr>
                          <w:t>New Entry Awarded Green Fund from Tufts Sustainability Office: </w:t>
                        </w:r>
                        <w:r>
                          <w:rPr>
                            <w:rFonts w:ascii="Georgia" w:hAnsi="Georgia"/>
                            <w:color w:val="202020"/>
                          </w:rPr>
                          <w:t xml:space="preserve"> </w:t>
                        </w:r>
                        <w:r>
                          <w:rPr>
                            <w:rFonts w:ascii="Georgia" w:hAnsi="Georgia"/>
                            <w:color w:val="202020"/>
                            <w:sz w:val="21"/>
                            <w:szCs w:val="21"/>
                          </w:rPr>
                          <w:t>New Entry has been awarded funds to collaborate with Tufts Dining Hall for a fall harvest week in 2020.   Throughout the week, dining halls will feature meals with ingredients grown by a diverse group of farmers participating in New Entry's Incubator Farm Program.  Additionally, there will be cooking demonstrations and informational campaigns focused on local food systems and expose the Tufts community to current issues facing small-scale beginning farmers.  Students can also sign up for a 5-week long summer workshop at New Entry on Moraine Farm to learn about food systems and organic horticulture and help grow the very food that will be served in the fall. </w:t>
                        </w:r>
                        <w:r>
                          <w:rPr>
                            <w:rFonts w:ascii="Georgia" w:hAnsi="Georgia"/>
                            <w:color w:val="202020"/>
                            <w:sz w:val="21"/>
                            <w:szCs w:val="21"/>
                          </w:rPr>
                          <w:br/>
                          <w:t xml:space="preserve">This week-long fall harvest initiative will help connect the Tufts community to their local farmers and food system, expose new farmers to a new market outlet, and provide delicious locally grown food to students, staff, and faculty. </w:t>
                        </w:r>
                      </w:p>
                    </w:tc>
                  </w:tr>
                </w:tbl>
                <w:p w14:paraId="10456BF7" w14:textId="77777777" w:rsidR="003C2D56" w:rsidRDefault="003C2D56">
                  <w:pPr>
                    <w:rPr>
                      <w:rFonts w:ascii="Times New Roman" w:hAnsi="Times New Roman"/>
                    </w:rPr>
                  </w:pPr>
                </w:p>
              </w:tc>
            </w:tr>
          </w:tbl>
          <w:p w14:paraId="3766F118" w14:textId="77777777" w:rsidR="003C2D56" w:rsidRDefault="003C2D56">
            <w:pPr>
              <w:rPr>
                <w:vanish/>
              </w:rPr>
            </w:pPr>
          </w:p>
          <w:tbl>
            <w:tblPr>
              <w:tblW w:w="5000" w:type="pct"/>
              <w:tblCellMar>
                <w:left w:w="0" w:type="dxa"/>
                <w:right w:w="0" w:type="dxa"/>
              </w:tblCellMar>
              <w:tblLook w:val="04A0" w:firstRow="1" w:lastRow="0" w:firstColumn="1" w:lastColumn="0" w:noHBand="0" w:noVBand="1"/>
            </w:tblPr>
            <w:tblGrid>
              <w:gridCol w:w="9360"/>
            </w:tblGrid>
            <w:tr w:rsidR="003C2D56" w14:paraId="42BC5BC5"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090"/>
                  </w:tblGrid>
                  <w:tr w:rsidR="003C2D56" w14:paraId="2C6C694A" w14:textId="77777777">
                    <w:tc>
                      <w:tcPr>
                        <w:tcW w:w="0" w:type="auto"/>
                        <w:tcMar>
                          <w:top w:w="0" w:type="dxa"/>
                          <w:left w:w="135" w:type="dxa"/>
                          <w:bottom w:w="0" w:type="dxa"/>
                          <w:right w:w="135" w:type="dxa"/>
                        </w:tcMar>
                        <w:hideMark/>
                      </w:tcPr>
                      <w:p w14:paraId="033BE929" w14:textId="404A052C" w:rsidR="003C2D56" w:rsidRDefault="003C2D56">
                        <w:pPr>
                          <w:jc w:val="center"/>
                        </w:pPr>
                        <w:r>
                          <w:fldChar w:fldCharType="begin"/>
                        </w:r>
                        <w:r>
                          <w:instrText xml:space="preserve"> INCLUDEPICTURE "https://mcusercontent.com/ba84295c3b6fbf6fc8bb4d196/images/7973237c-4b37-4a13-b827-9c9de58b060f.png" \* MERGEFORMATINET </w:instrText>
                        </w:r>
                        <w:r>
                          <w:fldChar w:fldCharType="separate"/>
                        </w:r>
                        <w:r>
                          <w:rPr>
                            <w:noProof/>
                          </w:rPr>
                          <w:drawing>
                            <wp:inline distT="0" distB="0" distL="0" distR="0" wp14:anchorId="205F111C" wp14:editId="635A2442">
                              <wp:extent cx="5438274" cy="809931"/>
                              <wp:effectExtent l="0" t="0" r="0" b="3175"/>
                              <wp:docPr id="43" name="Picture 4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3711" cy="813719"/>
                                      </a:xfrm>
                                      <a:prstGeom prst="rect">
                                        <a:avLst/>
                                      </a:prstGeom>
                                      <a:noFill/>
                                      <a:ln>
                                        <a:noFill/>
                                      </a:ln>
                                    </pic:spPr>
                                  </pic:pic>
                                </a:graphicData>
                              </a:graphic>
                            </wp:inline>
                          </w:drawing>
                        </w:r>
                        <w:r>
                          <w:fldChar w:fldCharType="end"/>
                        </w:r>
                      </w:p>
                    </w:tc>
                  </w:tr>
                </w:tbl>
                <w:p w14:paraId="561019D8" w14:textId="77777777" w:rsidR="003C2D56" w:rsidRDefault="003C2D56"/>
              </w:tc>
            </w:tr>
          </w:tbl>
          <w:p w14:paraId="4F196869" w14:textId="77777777" w:rsidR="003C2D56" w:rsidRDefault="003C2D56">
            <w:pPr>
              <w:rPr>
                <w:vanish/>
              </w:rPr>
            </w:pPr>
          </w:p>
          <w:tbl>
            <w:tblPr>
              <w:tblW w:w="5000" w:type="pct"/>
              <w:tblCellMar>
                <w:left w:w="0" w:type="dxa"/>
                <w:right w:w="0" w:type="dxa"/>
              </w:tblCellMar>
              <w:tblLook w:val="04A0" w:firstRow="1" w:lastRow="0" w:firstColumn="1" w:lastColumn="0" w:noHBand="0" w:noVBand="1"/>
            </w:tblPr>
            <w:tblGrid>
              <w:gridCol w:w="9360"/>
            </w:tblGrid>
            <w:tr w:rsidR="003C2D56" w14:paraId="1E3FFC1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3C2D56" w14:paraId="28E5ED47" w14:textId="77777777">
                    <w:tc>
                      <w:tcPr>
                        <w:tcW w:w="0" w:type="auto"/>
                        <w:tcMar>
                          <w:top w:w="0" w:type="dxa"/>
                          <w:left w:w="270" w:type="dxa"/>
                          <w:bottom w:w="135" w:type="dxa"/>
                          <w:right w:w="270" w:type="dxa"/>
                        </w:tcMar>
                        <w:hideMark/>
                      </w:tcPr>
                      <w:p w14:paraId="1CC767CD" w14:textId="77777777" w:rsidR="003C2D56" w:rsidRDefault="003C2D56">
                        <w:pPr>
                          <w:spacing w:line="360" w:lineRule="auto"/>
                          <w:rPr>
                            <w:rFonts w:ascii="Helvetica" w:hAnsi="Helvetica"/>
                            <w:color w:val="202020"/>
                          </w:rPr>
                        </w:pPr>
                        <w:r>
                          <w:rPr>
                            <w:rStyle w:val="Strong"/>
                            <w:rFonts w:ascii="Georgia" w:hAnsi="Georgia"/>
                            <w:color w:val="202020"/>
                          </w:rPr>
                          <w:t>New Entry Awarded Grant to Promote USDA Services to Underrepresented Individuals: </w:t>
                        </w:r>
                        <w:r>
                          <w:rPr>
                            <w:rFonts w:ascii="Georgia" w:hAnsi="Georgia"/>
                            <w:color w:val="202020"/>
                          </w:rPr>
                          <w:t xml:space="preserve"> </w:t>
                        </w:r>
                        <w:r>
                          <w:rPr>
                            <w:rFonts w:ascii="Georgia" w:hAnsi="Georgia"/>
                            <w:color w:val="202020"/>
                            <w:sz w:val="21"/>
                            <w:szCs w:val="21"/>
                          </w:rPr>
                          <w:t xml:space="preserve">For nearly three decades, the Outreach and Assistance for Socially Disadvantaged and Veteran Farmers and Ranchers Program (also known as the Section 2501 Program), has served as the only farm bill dedicated to addressing the needs of minority farmers.  For this Grant, New Entry's goal is outreach to 300 socially disadvantaged and veteran farmers across three MA counties to provide training and technical support to improve their direct market and high-value commercial farming enterprises in order to own and operate more economically viable farms, meet community demands for </w:t>
                        </w:r>
                        <w:r>
                          <w:rPr>
                            <w:rFonts w:ascii="Georgia" w:hAnsi="Georgia"/>
                            <w:color w:val="202020"/>
                            <w:sz w:val="21"/>
                            <w:szCs w:val="21"/>
                          </w:rPr>
                          <w:lastRenderedPageBreak/>
                          <w:t xml:space="preserve">locally grown food, and to access USDA programs and services. </w:t>
                        </w:r>
                        <w:r>
                          <w:rPr>
                            <w:rFonts w:ascii="Helvetica" w:hAnsi="Helvetica"/>
                            <w:color w:val="202020"/>
                          </w:rPr>
                          <w:br/>
                        </w:r>
                        <w:hyperlink r:id="rId24" w:tgtFrame="_blank" w:history="1">
                          <w:r>
                            <w:rPr>
                              <w:rStyle w:val="Hyperlink"/>
                              <w:rFonts w:ascii="Georgia" w:hAnsi="Georgia"/>
                              <w:color w:val="2BAADF"/>
                              <w:sz w:val="21"/>
                              <w:szCs w:val="21"/>
                            </w:rPr>
                            <w:t>Click here</w:t>
                          </w:r>
                        </w:hyperlink>
                        <w:hyperlink r:id="rId25" w:tgtFrame="_blank" w:history="1">
                          <w:r>
                            <w:rPr>
                              <w:rStyle w:val="Hyperlink"/>
                              <w:rFonts w:ascii="Georgia" w:hAnsi="Georgia"/>
                              <w:color w:val="2BAADF"/>
                              <w:sz w:val="21"/>
                              <w:szCs w:val="21"/>
                            </w:rPr>
                            <w:t xml:space="preserve"> </w:t>
                          </w:r>
                        </w:hyperlink>
                        <w:r>
                          <w:rPr>
                            <w:rFonts w:ascii="Georgia" w:hAnsi="Georgia"/>
                            <w:color w:val="202020"/>
                            <w:sz w:val="21"/>
                            <w:szCs w:val="21"/>
                          </w:rPr>
                          <w:t xml:space="preserve">for more information about this program, or to participate, please contact Kevin Cody, PhD at: </w:t>
                        </w:r>
                        <w:hyperlink r:id="rId26" w:history="1">
                          <w:r>
                            <w:rPr>
                              <w:rStyle w:val="Hyperlink"/>
                              <w:color w:val="2BAADF"/>
                              <w:szCs w:val="22"/>
                            </w:rPr>
                            <w:t>kevin.cody@tufts.edu</w:t>
                          </w:r>
                        </w:hyperlink>
                        <w:r>
                          <w:rPr>
                            <w:rFonts w:ascii="Helvetica" w:hAnsi="Helvetica"/>
                            <w:color w:val="202020"/>
                          </w:rPr>
                          <w:t xml:space="preserve"> </w:t>
                        </w:r>
                      </w:p>
                    </w:tc>
                  </w:tr>
                </w:tbl>
                <w:p w14:paraId="17CC936A" w14:textId="77777777" w:rsidR="003C2D56" w:rsidRDefault="003C2D56">
                  <w:pPr>
                    <w:rPr>
                      <w:rFonts w:ascii="Times New Roman" w:hAnsi="Times New Roman"/>
                    </w:rPr>
                  </w:pPr>
                </w:p>
              </w:tc>
            </w:tr>
          </w:tbl>
          <w:p w14:paraId="17B6A2C6" w14:textId="77777777" w:rsidR="003C2D56" w:rsidRDefault="003C2D56">
            <w:pPr>
              <w:rPr>
                <w:vanish/>
              </w:rPr>
            </w:pPr>
          </w:p>
          <w:tbl>
            <w:tblPr>
              <w:tblW w:w="5000" w:type="pct"/>
              <w:tblCellMar>
                <w:left w:w="0" w:type="dxa"/>
                <w:right w:w="0" w:type="dxa"/>
              </w:tblCellMar>
              <w:tblLook w:val="04A0" w:firstRow="1" w:lastRow="0" w:firstColumn="1" w:lastColumn="0" w:noHBand="0" w:noVBand="1"/>
            </w:tblPr>
            <w:tblGrid>
              <w:gridCol w:w="9360"/>
            </w:tblGrid>
            <w:tr w:rsidR="003C2D56" w14:paraId="66DF176C"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090"/>
                  </w:tblGrid>
                  <w:tr w:rsidR="003C2D56" w14:paraId="17324A17" w14:textId="77777777">
                    <w:tc>
                      <w:tcPr>
                        <w:tcW w:w="0" w:type="auto"/>
                        <w:tcMar>
                          <w:top w:w="0" w:type="dxa"/>
                          <w:left w:w="135" w:type="dxa"/>
                          <w:bottom w:w="0" w:type="dxa"/>
                          <w:right w:w="135" w:type="dxa"/>
                        </w:tcMar>
                        <w:hideMark/>
                      </w:tcPr>
                      <w:p w14:paraId="548F440B" w14:textId="1616F4FC" w:rsidR="003C2D56" w:rsidRDefault="003C2D56">
                        <w:pPr>
                          <w:jc w:val="center"/>
                        </w:pPr>
                        <w:r>
                          <w:fldChar w:fldCharType="begin"/>
                        </w:r>
                        <w:r>
                          <w:instrText xml:space="preserve"> INCLUDEPICTURE "https://gallery.mailchimp.com/ba84295c3b6fbf6fc8bb4d196/images/2d87f23a-ccc2-4a5e-bada-b0d24ef04ec2.png" \* MERGEFORMATINET </w:instrText>
                        </w:r>
                        <w:r>
                          <w:fldChar w:fldCharType="separate"/>
                        </w:r>
                        <w:r>
                          <w:rPr>
                            <w:noProof/>
                          </w:rPr>
                          <w:drawing>
                            <wp:inline distT="0" distB="0" distL="0" distR="0" wp14:anchorId="7A201D0F" wp14:editId="49DF4997">
                              <wp:extent cx="5374005" cy="2029460"/>
                              <wp:effectExtent l="0" t="0" r="0" b="2540"/>
                              <wp:docPr id="42" name="Picture 42" descr="A box filled with different types of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4005" cy="2029460"/>
                                      </a:xfrm>
                                      <a:prstGeom prst="rect">
                                        <a:avLst/>
                                      </a:prstGeom>
                                      <a:noFill/>
                                      <a:ln>
                                        <a:noFill/>
                                      </a:ln>
                                    </pic:spPr>
                                  </pic:pic>
                                </a:graphicData>
                              </a:graphic>
                            </wp:inline>
                          </w:drawing>
                        </w:r>
                        <w:r>
                          <w:fldChar w:fldCharType="end"/>
                        </w:r>
                      </w:p>
                    </w:tc>
                  </w:tr>
                </w:tbl>
                <w:p w14:paraId="7F512400" w14:textId="77777777" w:rsidR="003C2D56" w:rsidRDefault="003C2D56"/>
              </w:tc>
            </w:tr>
          </w:tbl>
          <w:p w14:paraId="17927B27" w14:textId="77777777" w:rsidR="003C2D56" w:rsidRDefault="003C2D56">
            <w:pPr>
              <w:rPr>
                <w:vanish/>
              </w:rPr>
            </w:pPr>
          </w:p>
          <w:tbl>
            <w:tblPr>
              <w:tblW w:w="5000" w:type="pct"/>
              <w:tblCellMar>
                <w:left w:w="0" w:type="dxa"/>
                <w:right w:w="0" w:type="dxa"/>
              </w:tblCellMar>
              <w:tblLook w:val="04A0" w:firstRow="1" w:lastRow="0" w:firstColumn="1" w:lastColumn="0" w:noHBand="0" w:noVBand="1"/>
            </w:tblPr>
            <w:tblGrid>
              <w:gridCol w:w="9360"/>
            </w:tblGrid>
            <w:tr w:rsidR="003C2D56" w14:paraId="127EC4D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3C2D56" w14:paraId="218B8D1E" w14:textId="77777777">
                    <w:tc>
                      <w:tcPr>
                        <w:tcW w:w="0" w:type="auto"/>
                        <w:tcMar>
                          <w:top w:w="0" w:type="dxa"/>
                          <w:left w:w="270" w:type="dxa"/>
                          <w:bottom w:w="135" w:type="dxa"/>
                          <w:right w:w="270" w:type="dxa"/>
                        </w:tcMar>
                        <w:hideMark/>
                      </w:tcPr>
                      <w:p w14:paraId="698B56BD" w14:textId="77777777" w:rsidR="003C2D56" w:rsidRDefault="003C2D56">
                        <w:pPr>
                          <w:spacing w:line="360" w:lineRule="auto"/>
                          <w:rPr>
                            <w:rFonts w:ascii="Helvetica" w:hAnsi="Helvetica"/>
                            <w:color w:val="202020"/>
                          </w:rPr>
                        </w:pPr>
                        <w:r>
                          <w:rPr>
                            <w:rStyle w:val="Strong"/>
                            <w:rFonts w:ascii="Georgia" w:hAnsi="Georgia"/>
                            <w:color w:val="202020"/>
                            <w:sz w:val="27"/>
                            <w:szCs w:val="27"/>
                            <w:u w:val="single"/>
                          </w:rPr>
                          <w:t>New Entry Food Hub</w:t>
                        </w:r>
                        <w:r>
                          <w:rPr>
                            <w:rFonts w:ascii="Georgia" w:hAnsi="Georgia"/>
                            <w:color w:val="202020"/>
                          </w:rPr>
                          <w:br/>
                        </w:r>
                        <w:r>
                          <w:rPr>
                            <w:rFonts w:ascii="Georgia" w:hAnsi="Georgia"/>
                            <w:color w:val="202020"/>
                          </w:rPr>
                          <w:br/>
                        </w:r>
                        <w:r>
                          <w:rPr>
                            <w:rStyle w:val="Strong"/>
                            <w:rFonts w:ascii="Georgia" w:hAnsi="Georgia"/>
                            <w:color w:val="202020"/>
                          </w:rPr>
                          <w:t xml:space="preserve">New Pickup Locations 2020:  </w:t>
                        </w:r>
                        <w:r>
                          <w:rPr>
                            <w:rFonts w:ascii="Georgia" w:hAnsi="Georgia"/>
                            <w:color w:val="202020"/>
                            <w:sz w:val="21"/>
                            <w:szCs w:val="21"/>
                          </w:rPr>
                          <w:t xml:space="preserve">In addition to The Flatbread Company in Bedford, Pemberton Farms in Cambridge, Tufts University in Chinatown and Medford, and The Landing Cafe in Brighton, we are thrilled to announce that we also have new pickup locations at </w:t>
                        </w:r>
                        <w:hyperlink r:id="rId28" w:tgtFrame="_blank" w:history="1">
                          <w:r>
                            <w:rPr>
                              <w:rStyle w:val="Hyperlink"/>
                              <w:rFonts w:ascii="Georgia" w:hAnsi="Georgia"/>
                              <w:color w:val="2BAADF"/>
                              <w:sz w:val="21"/>
                              <w:szCs w:val="21"/>
                            </w:rPr>
                            <w:t xml:space="preserve">Cape Ann Farmers Market </w:t>
                          </w:r>
                        </w:hyperlink>
                        <w:r>
                          <w:rPr>
                            <w:rFonts w:ascii="Georgia" w:hAnsi="Georgia"/>
                            <w:color w:val="202020"/>
                            <w:sz w:val="21"/>
                            <w:szCs w:val="21"/>
                          </w:rPr>
                          <w:t xml:space="preserve">at Stage Fort Park in Gloucester and at </w:t>
                        </w:r>
                        <w:hyperlink r:id="rId29" w:tgtFrame="_blank" w:history="1">
                          <w:r>
                            <w:rPr>
                              <w:rStyle w:val="Hyperlink"/>
                              <w:rFonts w:ascii="Georgia" w:hAnsi="Georgia"/>
                              <w:color w:val="2BAADF"/>
                              <w:sz w:val="21"/>
                              <w:szCs w:val="21"/>
                            </w:rPr>
                            <w:t xml:space="preserve">Endicott College </w:t>
                          </w:r>
                        </w:hyperlink>
                        <w:r>
                          <w:rPr>
                            <w:rFonts w:ascii="Georgia" w:hAnsi="Georgia"/>
                            <w:color w:val="202020"/>
                            <w:sz w:val="21"/>
                            <w:szCs w:val="21"/>
                          </w:rPr>
                          <w:t xml:space="preserve">in Beverly! </w:t>
                        </w:r>
                        <w:hyperlink r:id="rId30" w:tgtFrame="_blank" w:history="1">
                          <w:r>
                            <w:rPr>
                              <w:rStyle w:val="Hyperlink"/>
                              <w:rFonts w:ascii="Georgia" w:hAnsi="Georgia"/>
                              <w:color w:val="2BAADF"/>
                              <w:sz w:val="21"/>
                              <w:szCs w:val="21"/>
                            </w:rPr>
                            <w:t>Learn more about our pickup locations and how to sign up.</w:t>
                          </w:r>
                        </w:hyperlink>
                        <w:r>
                          <w:rPr>
                            <w:rFonts w:ascii="Georgia" w:hAnsi="Georgia"/>
                            <w:color w:val="202020"/>
                          </w:rPr>
                          <w:br/>
                        </w:r>
                        <w:r>
                          <w:rPr>
                            <w:rFonts w:ascii="Georgia" w:hAnsi="Georgia"/>
                            <w:color w:val="202020"/>
                          </w:rPr>
                          <w:br/>
                        </w:r>
                        <w:r>
                          <w:rPr>
                            <w:rStyle w:val="Strong"/>
                            <w:rFonts w:ascii="Georgia" w:hAnsi="Georgia"/>
                            <w:color w:val="202020"/>
                          </w:rPr>
                          <w:t>Traditional Farm Share 5% Early Bird Discount Ends 2/28: </w:t>
                        </w:r>
                        <w:r>
                          <w:rPr>
                            <w:rStyle w:val="Strong"/>
                            <w:rFonts w:ascii="Georgia" w:hAnsi="Georgia"/>
                            <w:color w:val="202020"/>
                            <w:sz w:val="21"/>
                            <w:szCs w:val="21"/>
                          </w:rPr>
                          <w:t xml:space="preserve"> </w:t>
                        </w:r>
                        <w:r>
                          <w:rPr>
                            <w:rFonts w:ascii="Georgia" w:hAnsi="Georgia"/>
                            <w:color w:val="202020"/>
                            <w:sz w:val="21"/>
                            <w:szCs w:val="21"/>
                          </w:rPr>
                          <w:t xml:space="preserve">Register for our traditional CSA before February 28th, and save an extra 5% off the cost for the whole season.  </w:t>
                        </w:r>
                        <w:hyperlink r:id="rId31" w:tgtFrame="_blank" w:history="1">
                          <w:r>
                            <w:rPr>
                              <w:rStyle w:val="Hyperlink"/>
                              <w:rFonts w:ascii="Georgia" w:hAnsi="Georgia"/>
                              <w:color w:val="2BAADF"/>
                              <w:sz w:val="21"/>
                              <w:szCs w:val="21"/>
                            </w:rPr>
                            <w:t>Register now.</w:t>
                          </w:r>
                        </w:hyperlink>
                      </w:p>
                    </w:tc>
                  </w:tr>
                </w:tbl>
                <w:p w14:paraId="01B1866D" w14:textId="77777777" w:rsidR="003C2D56" w:rsidRDefault="003C2D56">
                  <w:pPr>
                    <w:rPr>
                      <w:rFonts w:ascii="Times New Roman" w:hAnsi="Times New Roman"/>
                    </w:rPr>
                  </w:pPr>
                </w:p>
              </w:tc>
            </w:tr>
          </w:tbl>
          <w:p w14:paraId="24530DC8" w14:textId="77777777" w:rsidR="003C2D56" w:rsidRDefault="003C2D56">
            <w:pPr>
              <w:rPr>
                <w:vanish/>
              </w:rPr>
            </w:pPr>
          </w:p>
          <w:tbl>
            <w:tblPr>
              <w:tblW w:w="5000" w:type="pct"/>
              <w:tblCellMar>
                <w:left w:w="0" w:type="dxa"/>
                <w:right w:w="0" w:type="dxa"/>
              </w:tblCellMar>
              <w:tblLook w:val="04A0" w:firstRow="1" w:lastRow="0" w:firstColumn="1" w:lastColumn="0" w:noHBand="0" w:noVBand="1"/>
            </w:tblPr>
            <w:tblGrid>
              <w:gridCol w:w="9360"/>
            </w:tblGrid>
            <w:tr w:rsidR="003C2D56" w14:paraId="4B0BAAA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3C2D56" w14:paraId="5CA2C493" w14:textId="77777777">
                    <w:tc>
                      <w:tcPr>
                        <w:tcW w:w="0" w:type="auto"/>
                        <w:tcMar>
                          <w:top w:w="0" w:type="dxa"/>
                          <w:left w:w="270" w:type="dxa"/>
                          <w:bottom w:w="135" w:type="dxa"/>
                          <w:right w:w="270" w:type="dxa"/>
                        </w:tcMar>
                        <w:hideMark/>
                      </w:tcPr>
                      <w:p w14:paraId="214484AE" w14:textId="77777777" w:rsidR="003C2D56" w:rsidRDefault="003C2D56">
                        <w:pPr>
                          <w:spacing w:line="360" w:lineRule="auto"/>
                          <w:rPr>
                            <w:rFonts w:ascii="Helvetica" w:hAnsi="Helvetica"/>
                            <w:color w:val="202020"/>
                          </w:rPr>
                        </w:pPr>
                        <w:r>
                          <w:rPr>
                            <w:rStyle w:val="Strong"/>
                            <w:rFonts w:ascii="Georgia" w:hAnsi="Georgia"/>
                            <w:color w:val="202020"/>
                          </w:rPr>
                          <w:t>New For 2020 - "CSA, Your Way":</w:t>
                        </w:r>
                        <w:r>
                          <w:rPr>
                            <w:rStyle w:val="Strong"/>
                            <w:rFonts w:ascii="Georgia" w:hAnsi="Georgia"/>
                            <w:color w:val="202020"/>
                            <w:sz w:val="21"/>
                            <w:szCs w:val="21"/>
                          </w:rPr>
                          <w:t> </w:t>
                        </w:r>
                        <w:r>
                          <w:rPr>
                            <w:rFonts w:ascii="Georgia" w:hAnsi="Georgia"/>
                            <w:color w:val="202020"/>
                            <w:sz w:val="21"/>
                            <w:szCs w:val="21"/>
                          </w:rPr>
                          <w:t xml:space="preserve"> In addition to our traditional CSA program, we are thrilled to now offer a flexible program that allows customers to choose the types and quantities of vegetables and fruits each week.  Share credits are bought in advance and applied to weekly orders.  Order as much or as little each week, and we will assemble your order and deliver to the pick up location of your choosing. </w:t>
                        </w:r>
                        <w:hyperlink r:id="rId32" w:tgtFrame="_blank" w:history="1">
                          <w:r>
                            <w:rPr>
                              <w:rStyle w:val="Hyperlink"/>
                              <w:rFonts w:ascii="Georgia" w:hAnsi="Georgia"/>
                              <w:color w:val="2BAADF"/>
                              <w:sz w:val="21"/>
                              <w:szCs w:val="21"/>
                            </w:rPr>
                            <w:t xml:space="preserve"> </w:t>
                          </w:r>
                        </w:hyperlink>
                        <w:hyperlink r:id="rId33" w:history="1">
                          <w:r>
                            <w:rPr>
                              <w:rStyle w:val="Hyperlink"/>
                              <w:rFonts w:ascii="Georgia" w:hAnsi="Georgia"/>
                              <w:color w:val="2BAADF"/>
                              <w:sz w:val="21"/>
                              <w:szCs w:val="21"/>
                            </w:rPr>
                            <w:t>Learn more and sign up today!</w:t>
                          </w:r>
                        </w:hyperlink>
                        <w:r>
                          <w:rPr>
                            <w:rFonts w:ascii="Helvetica" w:hAnsi="Helvetica"/>
                            <w:color w:val="202020"/>
                          </w:rPr>
                          <w:br/>
                          <w:t> </w:t>
                        </w:r>
                      </w:p>
                    </w:tc>
                  </w:tr>
                </w:tbl>
                <w:p w14:paraId="6B5C3289" w14:textId="77777777" w:rsidR="003C2D56" w:rsidRDefault="003C2D56">
                  <w:pPr>
                    <w:rPr>
                      <w:rFonts w:ascii="Times New Roman" w:hAnsi="Times New Roman"/>
                    </w:rPr>
                  </w:pPr>
                </w:p>
              </w:tc>
            </w:tr>
          </w:tbl>
          <w:p w14:paraId="199DBBE1" w14:textId="77777777" w:rsidR="003C2D56" w:rsidRDefault="003C2D56">
            <w:pPr>
              <w:rPr>
                <w:vanish/>
              </w:rPr>
            </w:pPr>
          </w:p>
          <w:tbl>
            <w:tblPr>
              <w:tblW w:w="5000" w:type="pct"/>
              <w:tblCellMar>
                <w:left w:w="0" w:type="dxa"/>
                <w:right w:w="0" w:type="dxa"/>
              </w:tblCellMar>
              <w:tblLook w:val="04A0" w:firstRow="1" w:lastRow="0" w:firstColumn="1" w:lastColumn="0" w:noHBand="0" w:noVBand="1"/>
            </w:tblPr>
            <w:tblGrid>
              <w:gridCol w:w="9360"/>
            </w:tblGrid>
            <w:tr w:rsidR="003C2D56" w14:paraId="6D9BCF36"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090"/>
                  </w:tblGrid>
                  <w:tr w:rsidR="003C2D56" w14:paraId="77BCF37B" w14:textId="77777777">
                    <w:tc>
                      <w:tcPr>
                        <w:tcW w:w="0" w:type="auto"/>
                        <w:tcMar>
                          <w:top w:w="0" w:type="dxa"/>
                          <w:left w:w="135" w:type="dxa"/>
                          <w:bottom w:w="0" w:type="dxa"/>
                          <w:right w:w="135" w:type="dxa"/>
                        </w:tcMar>
                        <w:hideMark/>
                      </w:tcPr>
                      <w:p w14:paraId="533D74F6" w14:textId="6B937E5D" w:rsidR="003C2D56" w:rsidRDefault="003C2D56">
                        <w:pPr>
                          <w:jc w:val="center"/>
                        </w:pPr>
                        <w:r>
                          <w:fldChar w:fldCharType="begin"/>
                        </w:r>
                        <w:r>
                          <w:instrText xml:space="preserve"> INCLUDEPICTURE "https://mcusercontent.com/ba84295c3b6fbf6fc8bb4d196/images/e1e32c9c-f223-49da-bd16-025800d12e48.png" \* MERGEFORMATINET </w:instrText>
                        </w:r>
                        <w:r>
                          <w:fldChar w:fldCharType="separate"/>
                        </w:r>
                        <w:r>
                          <w:rPr>
                            <w:noProof/>
                          </w:rPr>
                          <w:drawing>
                            <wp:inline distT="0" distB="0" distL="0" distR="0" wp14:anchorId="3D07CA00" wp14:editId="6E2EF6C4">
                              <wp:extent cx="3088072" cy="1044813"/>
                              <wp:effectExtent l="0" t="0" r="0" b="0"/>
                              <wp:docPr id="41" name="Picture 41" descr="A picture containing food,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92944" cy="1046461"/>
                                      </a:xfrm>
                                      <a:prstGeom prst="rect">
                                        <a:avLst/>
                                      </a:prstGeom>
                                      <a:noFill/>
                                      <a:ln>
                                        <a:noFill/>
                                      </a:ln>
                                    </pic:spPr>
                                  </pic:pic>
                                </a:graphicData>
                              </a:graphic>
                            </wp:inline>
                          </w:drawing>
                        </w:r>
                        <w:r>
                          <w:fldChar w:fldCharType="end"/>
                        </w:r>
                      </w:p>
                    </w:tc>
                  </w:tr>
                </w:tbl>
                <w:p w14:paraId="26D5A807" w14:textId="77777777" w:rsidR="003C2D56" w:rsidRDefault="003C2D56"/>
              </w:tc>
            </w:tr>
          </w:tbl>
          <w:p w14:paraId="0D692D14" w14:textId="77777777" w:rsidR="003C2D56" w:rsidRDefault="003C2D56">
            <w:pPr>
              <w:rPr>
                <w:vanish/>
              </w:rPr>
            </w:pPr>
          </w:p>
          <w:tbl>
            <w:tblPr>
              <w:tblW w:w="5000" w:type="pct"/>
              <w:tblCellMar>
                <w:left w:w="0" w:type="dxa"/>
                <w:right w:w="0" w:type="dxa"/>
              </w:tblCellMar>
              <w:tblLook w:val="04A0" w:firstRow="1" w:lastRow="0" w:firstColumn="1" w:lastColumn="0" w:noHBand="0" w:noVBand="1"/>
            </w:tblPr>
            <w:tblGrid>
              <w:gridCol w:w="9360"/>
            </w:tblGrid>
            <w:tr w:rsidR="003C2D56" w14:paraId="22CF851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090"/>
                  </w:tblGrid>
                  <w:tr w:rsidR="003C2D56" w14:paraId="033EDEE9" w14:textId="77777777">
                    <w:tc>
                      <w:tcPr>
                        <w:tcW w:w="0" w:type="auto"/>
                        <w:tcMar>
                          <w:top w:w="0" w:type="dxa"/>
                          <w:left w:w="135" w:type="dxa"/>
                          <w:bottom w:w="0" w:type="dxa"/>
                          <w:right w:w="135" w:type="dxa"/>
                        </w:tcMar>
                        <w:hideMark/>
                      </w:tcPr>
                      <w:p w14:paraId="16F2FF75" w14:textId="2049FCB7" w:rsidR="003C2D56" w:rsidRDefault="003C2D56">
                        <w:pPr>
                          <w:jc w:val="center"/>
                        </w:pPr>
                        <w:r>
                          <w:lastRenderedPageBreak/>
                          <w:fldChar w:fldCharType="begin"/>
                        </w:r>
                        <w:r>
                          <w:instrText xml:space="preserve"> INCLUDEPICTURE "https://mcusercontent.com/ba84295c3b6fbf6fc8bb4d196/images/442133de-eeea-4500-8395-24cdce0c0bf7.png" \* MERGEFORMATINET </w:instrText>
                        </w:r>
                        <w:r>
                          <w:fldChar w:fldCharType="separate"/>
                        </w:r>
                        <w:r>
                          <w:rPr>
                            <w:noProof/>
                          </w:rPr>
                          <w:drawing>
                            <wp:inline distT="0" distB="0" distL="0" distR="0" wp14:anchorId="6EDD3E16" wp14:editId="23C937D0">
                              <wp:extent cx="3617728" cy="2255500"/>
                              <wp:effectExtent l="0" t="0" r="1905" b="5715"/>
                              <wp:docPr id="40" name="Picture 40" descr="A screenshot of fruit and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22727" cy="2258617"/>
                                      </a:xfrm>
                                      <a:prstGeom prst="rect">
                                        <a:avLst/>
                                      </a:prstGeom>
                                      <a:noFill/>
                                      <a:ln>
                                        <a:noFill/>
                                      </a:ln>
                                    </pic:spPr>
                                  </pic:pic>
                                </a:graphicData>
                              </a:graphic>
                            </wp:inline>
                          </w:drawing>
                        </w:r>
                        <w:r>
                          <w:fldChar w:fldCharType="end"/>
                        </w:r>
                      </w:p>
                    </w:tc>
                  </w:tr>
                </w:tbl>
                <w:p w14:paraId="1DFA34FD" w14:textId="77777777" w:rsidR="003C2D56" w:rsidRDefault="003C2D56"/>
              </w:tc>
            </w:tr>
          </w:tbl>
          <w:p w14:paraId="0E30754E" w14:textId="77777777" w:rsidR="003C2D56" w:rsidRDefault="003C2D56">
            <w:pPr>
              <w:rPr>
                <w:vanish/>
              </w:rPr>
            </w:pPr>
          </w:p>
          <w:tbl>
            <w:tblPr>
              <w:tblW w:w="5000" w:type="pct"/>
              <w:tblCellMar>
                <w:left w:w="0" w:type="dxa"/>
                <w:right w:w="0" w:type="dxa"/>
              </w:tblCellMar>
              <w:tblLook w:val="04A0" w:firstRow="1" w:lastRow="0" w:firstColumn="1" w:lastColumn="0" w:noHBand="0" w:noVBand="1"/>
            </w:tblPr>
            <w:tblGrid>
              <w:gridCol w:w="9360"/>
            </w:tblGrid>
            <w:tr w:rsidR="003C2D56" w14:paraId="5D3A865A" w14:textId="77777777">
              <w:tc>
                <w:tcPr>
                  <w:tcW w:w="0" w:type="auto"/>
                  <w:tcMar>
                    <w:top w:w="270" w:type="dxa"/>
                    <w:left w:w="270" w:type="dxa"/>
                    <w:bottom w:w="270" w:type="dxa"/>
                    <w:right w:w="270" w:type="dxa"/>
                  </w:tcMar>
                  <w:vAlign w:val="center"/>
                  <w:hideMark/>
                </w:tcPr>
                <w:tbl>
                  <w:tblPr>
                    <w:tblW w:w="5000" w:type="pct"/>
                    <w:tblBorders>
                      <w:top w:val="single" w:sz="12" w:space="0" w:color="000000"/>
                    </w:tblBorders>
                    <w:tblCellMar>
                      <w:left w:w="0" w:type="dxa"/>
                      <w:right w:w="0" w:type="dxa"/>
                    </w:tblCellMar>
                    <w:tblLook w:val="04A0" w:firstRow="1" w:lastRow="0" w:firstColumn="1" w:lastColumn="0" w:noHBand="0" w:noVBand="1"/>
                  </w:tblPr>
                  <w:tblGrid>
                    <w:gridCol w:w="8820"/>
                  </w:tblGrid>
                  <w:tr w:rsidR="003C2D56" w14:paraId="49F570E7" w14:textId="77777777">
                    <w:tc>
                      <w:tcPr>
                        <w:tcW w:w="0" w:type="auto"/>
                        <w:vAlign w:val="center"/>
                        <w:hideMark/>
                      </w:tcPr>
                      <w:p w14:paraId="7410F78A" w14:textId="77777777" w:rsidR="003C2D56" w:rsidRDefault="003C2D56"/>
                    </w:tc>
                  </w:tr>
                </w:tbl>
                <w:p w14:paraId="67F92CDA" w14:textId="77777777" w:rsidR="003C2D56" w:rsidRDefault="003C2D56"/>
              </w:tc>
            </w:tr>
          </w:tbl>
          <w:p w14:paraId="29411EC3" w14:textId="77777777" w:rsidR="003C2D56" w:rsidRDefault="003C2D56">
            <w:pPr>
              <w:rPr>
                <w:vanish/>
              </w:rPr>
            </w:pPr>
          </w:p>
          <w:tbl>
            <w:tblPr>
              <w:tblW w:w="5000" w:type="pct"/>
              <w:tblCellMar>
                <w:left w:w="0" w:type="dxa"/>
                <w:right w:w="0" w:type="dxa"/>
              </w:tblCellMar>
              <w:tblLook w:val="04A0" w:firstRow="1" w:lastRow="0" w:firstColumn="1" w:lastColumn="0" w:noHBand="0" w:noVBand="1"/>
            </w:tblPr>
            <w:tblGrid>
              <w:gridCol w:w="9360"/>
            </w:tblGrid>
            <w:tr w:rsidR="003C2D56" w14:paraId="34C294B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3C2D56" w14:paraId="0DB6072D" w14:textId="77777777">
                    <w:tc>
                      <w:tcPr>
                        <w:tcW w:w="0" w:type="auto"/>
                        <w:tcMar>
                          <w:top w:w="0" w:type="dxa"/>
                          <w:left w:w="270" w:type="dxa"/>
                          <w:bottom w:w="135" w:type="dxa"/>
                          <w:right w:w="270" w:type="dxa"/>
                        </w:tcMar>
                        <w:hideMark/>
                      </w:tcPr>
                      <w:p w14:paraId="4245E02D" w14:textId="77777777" w:rsidR="003C2D56" w:rsidRDefault="003C2D56">
                        <w:pPr>
                          <w:spacing w:line="360" w:lineRule="auto"/>
                          <w:jc w:val="center"/>
                          <w:rPr>
                            <w:rFonts w:ascii="Georgia" w:hAnsi="Georgia"/>
                            <w:color w:val="202020"/>
                          </w:rPr>
                        </w:pPr>
                        <w:bookmarkStart w:id="2" w:name="mctoc3"/>
                        <w:bookmarkEnd w:id="2"/>
                        <w:r>
                          <w:rPr>
                            <w:rStyle w:val="Strong"/>
                            <w:rFonts w:ascii="Georgia" w:hAnsi="Georgia"/>
                            <w:color w:val="597822"/>
                            <w:sz w:val="36"/>
                            <w:szCs w:val="36"/>
                          </w:rPr>
                          <w:t xml:space="preserve">Conferences and Other News </w:t>
                        </w:r>
                      </w:p>
                    </w:tc>
                  </w:tr>
                </w:tbl>
                <w:p w14:paraId="1B3E013F" w14:textId="77777777" w:rsidR="003C2D56" w:rsidRDefault="003C2D56">
                  <w:pPr>
                    <w:rPr>
                      <w:rFonts w:ascii="Times New Roman" w:hAnsi="Times New Roman"/>
                    </w:rPr>
                  </w:pPr>
                </w:p>
              </w:tc>
            </w:tr>
          </w:tbl>
          <w:p w14:paraId="27CF3D18" w14:textId="77777777" w:rsidR="003C2D56" w:rsidRDefault="003C2D56">
            <w:pPr>
              <w:rPr>
                <w:vanish/>
              </w:rPr>
            </w:pPr>
          </w:p>
          <w:tbl>
            <w:tblPr>
              <w:tblW w:w="5000" w:type="pct"/>
              <w:tblCellMar>
                <w:left w:w="0" w:type="dxa"/>
                <w:right w:w="0" w:type="dxa"/>
              </w:tblCellMar>
              <w:tblLook w:val="04A0" w:firstRow="1" w:lastRow="0" w:firstColumn="1" w:lastColumn="0" w:noHBand="0" w:noVBand="1"/>
            </w:tblPr>
            <w:tblGrid>
              <w:gridCol w:w="9360"/>
            </w:tblGrid>
            <w:tr w:rsidR="003C2D56" w14:paraId="0DB371F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3C2D56" w14:paraId="219A3EBC" w14:textId="77777777">
                    <w:tc>
                      <w:tcPr>
                        <w:tcW w:w="0" w:type="auto"/>
                        <w:tcMar>
                          <w:top w:w="0" w:type="dxa"/>
                          <w:left w:w="270" w:type="dxa"/>
                          <w:bottom w:w="135" w:type="dxa"/>
                          <w:right w:w="270" w:type="dxa"/>
                        </w:tcMar>
                        <w:hideMark/>
                      </w:tcPr>
                      <w:p w14:paraId="54677FAF" w14:textId="77777777" w:rsidR="003C2D56" w:rsidRDefault="003C2D56">
                        <w:pPr>
                          <w:spacing w:line="360" w:lineRule="auto"/>
                          <w:rPr>
                            <w:rFonts w:ascii="Helvetica" w:hAnsi="Helvetica"/>
                            <w:color w:val="202020"/>
                          </w:rPr>
                        </w:pPr>
                        <w:r>
                          <w:rPr>
                            <w:rStyle w:val="Strong"/>
                            <w:rFonts w:ascii="Georgia" w:hAnsi="Georgia"/>
                            <w:color w:val="202020"/>
                          </w:rPr>
                          <w:t>SARE (Sustainable Agriculture Research and Extension) Research Grants Awarded and Upcoming Focus Groups</w:t>
                        </w:r>
                        <w:r>
                          <w:rPr>
                            <w:rFonts w:ascii="Georgia" w:hAnsi="Georgia"/>
                            <w:color w:val="202020"/>
                          </w:rPr>
                          <w:t xml:space="preserve">:  </w:t>
                        </w:r>
                        <w:r>
                          <w:rPr>
                            <w:rFonts w:ascii="Georgia" w:hAnsi="Georgia"/>
                            <w:color w:val="202020"/>
                            <w:sz w:val="21"/>
                            <w:szCs w:val="21"/>
                          </w:rPr>
                          <w:t>This winter, New Entry is collaborating with land-grant universities and farmers across New England and NY on two important Northeast SARE research projects:  novel approaches to farm labor (</w:t>
                        </w:r>
                        <w:hyperlink r:id="rId36" w:history="1">
                          <w:r>
                            <w:rPr>
                              <w:rStyle w:val="Hyperlink"/>
                              <w:rFonts w:ascii="Georgia" w:hAnsi="Georgia"/>
                              <w:color w:val="2BAADF"/>
                              <w:sz w:val="21"/>
                              <w:szCs w:val="21"/>
                            </w:rPr>
                            <w:t>SARE LNE19-386R</w:t>
                          </w:r>
                        </w:hyperlink>
                        <w:r>
                          <w:rPr>
                            <w:rFonts w:ascii="Georgia" w:hAnsi="Georgia"/>
                            <w:color w:val="202020"/>
                            <w:sz w:val="21"/>
                            <w:szCs w:val="21"/>
                          </w:rPr>
                          <w:t xml:space="preserve">) and the social sustainability / personal resilience of farmers (SARE </w:t>
                        </w:r>
                        <w:hyperlink r:id="rId37" w:history="1">
                          <w:r>
                            <w:rPr>
                              <w:rStyle w:val="Hyperlink"/>
                              <w:rFonts w:ascii="Georgia" w:hAnsi="Georgia"/>
                              <w:color w:val="2BAADF"/>
                              <w:sz w:val="21"/>
                              <w:szCs w:val="21"/>
                            </w:rPr>
                            <w:t>LNE19-377</w:t>
                          </w:r>
                        </w:hyperlink>
                        <w:r>
                          <w:rPr>
                            <w:rFonts w:ascii="Georgia" w:hAnsi="Georgia"/>
                            <w:color w:val="202020"/>
                            <w:sz w:val="21"/>
                            <w:szCs w:val="21"/>
                          </w:rPr>
                          <w:t>).  </w:t>
                        </w:r>
                        <w:r>
                          <w:rPr>
                            <w:rFonts w:ascii="Georgia" w:hAnsi="Georgia"/>
                            <w:color w:val="202020"/>
                            <w:sz w:val="21"/>
                            <w:szCs w:val="21"/>
                          </w:rPr>
                          <w:br/>
                        </w:r>
                        <w:r>
                          <w:rPr>
                            <w:rFonts w:ascii="Georgia" w:hAnsi="Georgia"/>
                            <w:color w:val="202020"/>
                            <w:sz w:val="21"/>
                            <w:szCs w:val="21"/>
                          </w:rPr>
                          <w:br/>
                          <w:t xml:space="preserve">Do you struggle with getting all the work done on your farm?  Do you have challenges attracting and retaining employees?  Are you interested in working with other farmers to design solutions to labor challenges?  New Entry and partners are seeking input from farmers and exploring novel approaches to farm labor through feedback and engagement on four potential farm labor models and the opportunities, challenges, and interests of each one. In our Social Sustainability research project, we are also looking to gain a greater understanding of the many factors are beyond a farmer’s control, contribute to stress, and can affect farmer quality of life and farm viability, sign up for the social sustainability </w:t>
                        </w:r>
                        <w:hyperlink r:id="rId38" w:tgtFrame="_blank" w:history="1">
                          <w:r>
                            <w:rPr>
                              <w:rStyle w:val="Hyperlink"/>
                              <w:rFonts w:ascii="Georgia" w:hAnsi="Georgia"/>
                              <w:color w:val="2BAADF"/>
                              <w:sz w:val="21"/>
                              <w:szCs w:val="21"/>
                            </w:rPr>
                            <w:t>project information here</w:t>
                          </w:r>
                        </w:hyperlink>
                        <w:r>
                          <w:rPr>
                            <w:rFonts w:ascii="Georgia" w:hAnsi="Georgia"/>
                            <w:color w:val="202020"/>
                            <w:sz w:val="21"/>
                            <w:szCs w:val="21"/>
                          </w:rPr>
                          <w:t>.</w:t>
                        </w:r>
                        <w:r>
                          <w:rPr>
                            <w:rFonts w:ascii="Georgia" w:hAnsi="Georgia"/>
                            <w:color w:val="202020"/>
                            <w:sz w:val="21"/>
                            <w:szCs w:val="21"/>
                          </w:rPr>
                          <w:br/>
                        </w:r>
                        <w:r>
                          <w:rPr>
                            <w:rFonts w:ascii="Georgia" w:hAnsi="Georgia"/>
                            <w:color w:val="202020"/>
                            <w:sz w:val="21"/>
                            <w:szCs w:val="21"/>
                          </w:rPr>
                          <w:br/>
                          <w:t xml:space="preserve">For both projects, we are seeking small to mid-scale diversified fruit and vegetable farmers in New England and New York who practice sustainable growing methods and market products directly to consumers or engage in wholesale/institutional markets.  We are particularly interested in producers who hire full-time, part-time seasonal workers, and/or family members.   </w:t>
                        </w:r>
                        <w:r>
                          <w:rPr>
                            <w:rStyle w:val="Strong"/>
                            <w:rFonts w:ascii="Georgia" w:hAnsi="Georgia"/>
                            <w:color w:val="202020"/>
                            <w:sz w:val="21"/>
                            <w:szCs w:val="21"/>
                          </w:rPr>
                          <w:t>If you are interested in being part of these research projects and participating in future focus groups</w:t>
                        </w:r>
                        <w:r>
                          <w:rPr>
                            <w:rFonts w:ascii="Georgia" w:hAnsi="Georgia"/>
                            <w:color w:val="202020"/>
                            <w:sz w:val="21"/>
                            <w:szCs w:val="21"/>
                          </w:rPr>
                          <w:t xml:space="preserve">, please email Jennifer Hashley, at </w:t>
                        </w:r>
                        <w:hyperlink r:id="rId39" w:history="1">
                          <w:r>
                            <w:rPr>
                              <w:rStyle w:val="Hyperlink"/>
                              <w:rFonts w:ascii="Georgia" w:hAnsi="Georgia"/>
                              <w:color w:val="2BAADF"/>
                              <w:sz w:val="21"/>
                              <w:szCs w:val="21"/>
                            </w:rPr>
                            <w:t>jennifer.hashley@tufts.edu</w:t>
                          </w:r>
                        </w:hyperlink>
                        <w:r>
                          <w:rPr>
                            <w:rFonts w:ascii="Georgia" w:hAnsi="Georgia"/>
                            <w:color w:val="202020"/>
                            <w:sz w:val="21"/>
                            <w:szCs w:val="21"/>
                          </w:rPr>
                          <w:t xml:space="preserve"> or Kevin Cody at </w:t>
                        </w:r>
                        <w:hyperlink r:id="rId40" w:history="1">
                          <w:r>
                            <w:rPr>
                              <w:rStyle w:val="Hyperlink"/>
                              <w:rFonts w:ascii="Georgia" w:hAnsi="Georgia"/>
                              <w:color w:val="2BAADF"/>
                              <w:sz w:val="21"/>
                              <w:szCs w:val="21"/>
                            </w:rPr>
                            <w:t>kevin.cody@tufts.edu</w:t>
                          </w:r>
                        </w:hyperlink>
                        <w:r>
                          <w:rPr>
                            <w:rFonts w:ascii="Georgia" w:hAnsi="Georgia"/>
                            <w:color w:val="202020"/>
                            <w:sz w:val="21"/>
                            <w:szCs w:val="21"/>
                          </w:rPr>
                          <w:t>.</w:t>
                        </w:r>
                      </w:p>
                    </w:tc>
                  </w:tr>
                </w:tbl>
                <w:p w14:paraId="356563D3" w14:textId="77777777" w:rsidR="003C2D56" w:rsidRDefault="003C2D56">
                  <w:pPr>
                    <w:rPr>
                      <w:rFonts w:ascii="Times New Roman" w:hAnsi="Times New Roman"/>
                    </w:rPr>
                  </w:pPr>
                </w:p>
              </w:tc>
            </w:tr>
          </w:tbl>
          <w:p w14:paraId="3827E22E" w14:textId="77777777" w:rsidR="003C2D56" w:rsidRDefault="003C2D56">
            <w:pPr>
              <w:rPr>
                <w:vanish/>
              </w:rPr>
            </w:pPr>
          </w:p>
          <w:tbl>
            <w:tblPr>
              <w:tblW w:w="5000" w:type="pct"/>
              <w:tblCellMar>
                <w:left w:w="0" w:type="dxa"/>
                <w:right w:w="0" w:type="dxa"/>
              </w:tblCellMar>
              <w:tblLook w:val="04A0" w:firstRow="1" w:lastRow="0" w:firstColumn="1" w:lastColumn="0" w:noHBand="0" w:noVBand="1"/>
            </w:tblPr>
            <w:tblGrid>
              <w:gridCol w:w="9360"/>
            </w:tblGrid>
            <w:tr w:rsidR="003C2D56" w14:paraId="6D30346F" w14:textId="77777777">
              <w:tc>
                <w:tcPr>
                  <w:tcW w:w="0" w:type="auto"/>
                  <w:tcMar>
                    <w:top w:w="270" w:type="dxa"/>
                    <w:left w:w="270" w:type="dxa"/>
                    <w:bottom w:w="270" w:type="dxa"/>
                    <w:right w:w="270" w:type="dxa"/>
                  </w:tcMar>
                  <w:vAlign w:val="center"/>
                  <w:hideMark/>
                </w:tcPr>
                <w:tbl>
                  <w:tblPr>
                    <w:tblW w:w="5000" w:type="pct"/>
                    <w:tblBorders>
                      <w:top w:val="single" w:sz="12" w:space="0" w:color="000000"/>
                    </w:tblBorders>
                    <w:tblCellMar>
                      <w:left w:w="0" w:type="dxa"/>
                      <w:right w:w="0" w:type="dxa"/>
                    </w:tblCellMar>
                    <w:tblLook w:val="04A0" w:firstRow="1" w:lastRow="0" w:firstColumn="1" w:lastColumn="0" w:noHBand="0" w:noVBand="1"/>
                  </w:tblPr>
                  <w:tblGrid>
                    <w:gridCol w:w="8820"/>
                  </w:tblGrid>
                  <w:tr w:rsidR="003C2D56" w14:paraId="03792FC2" w14:textId="77777777">
                    <w:tc>
                      <w:tcPr>
                        <w:tcW w:w="0" w:type="auto"/>
                        <w:vAlign w:val="center"/>
                        <w:hideMark/>
                      </w:tcPr>
                      <w:p w14:paraId="6D1CC331" w14:textId="77777777" w:rsidR="003C2D56" w:rsidRDefault="003C2D56"/>
                    </w:tc>
                  </w:tr>
                </w:tbl>
                <w:p w14:paraId="5B29C9D1" w14:textId="77777777" w:rsidR="003C2D56" w:rsidRDefault="003C2D56"/>
              </w:tc>
            </w:tr>
          </w:tbl>
          <w:p w14:paraId="6D587A89" w14:textId="77777777" w:rsidR="003C2D56" w:rsidRDefault="003C2D56">
            <w:pPr>
              <w:rPr>
                <w:vanish/>
              </w:rPr>
            </w:pPr>
          </w:p>
          <w:tbl>
            <w:tblPr>
              <w:tblW w:w="5000" w:type="pct"/>
              <w:tblCellMar>
                <w:left w:w="0" w:type="dxa"/>
                <w:right w:w="0" w:type="dxa"/>
              </w:tblCellMar>
              <w:tblLook w:val="04A0" w:firstRow="1" w:lastRow="0" w:firstColumn="1" w:lastColumn="0" w:noHBand="0" w:noVBand="1"/>
            </w:tblPr>
            <w:tblGrid>
              <w:gridCol w:w="9360"/>
            </w:tblGrid>
            <w:tr w:rsidR="003C2D56" w14:paraId="0D2972D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3C2D56" w14:paraId="21618950" w14:textId="77777777">
                    <w:tc>
                      <w:tcPr>
                        <w:tcW w:w="0" w:type="auto"/>
                        <w:tcMar>
                          <w:top w:w="0" w:type="dxa"/>
                          <w:left w:w="270" w:type="dxa"/>
                          <w:bottom w:w="135" w:type="dxa"/>
                          <w:right w:w="270" w:type="dxa"/>
                        </w:tcMar>
                        <w:hideMark/>
                      </w:tcPr>
                      <w:p w14:paraId="7661CF7B" w14:textId="77777777" w:rsidR="003C2D56" w:rsidRDefault="003C2D56">
                        <w:pPr>
                          <w:spacing w:line="360" w:lineRule="auto"/>
                          <w:jc w:val="center"/>
                          <w:rPr>
                            <w:rFonts w:ascii="Helvetica" w:hAnsi="Helvetica"/>
                            <w:color w:val="202020"/>
                          </w:rPr>
                        </w:pPr>
                        <w:r>
                          <w:rPr>
                            <w:rStyle w:val="Emphasis"/>
                            <w:rFonts w:ascii="Georgia" w:hAnsi="Georgia"/>
                            <w:color w:val="202020"/>
                            <w:sz w:val="21"/>
                            <w:szCs w:val="21"/>
                          </w:rPr>
                          <w:lastRenderedPageBreak/>
                          <w:t>"Innovations that are guided by smallholder farmers, adapted to local circumstances, and sustainable for the economy and environment will be necessary to ensure food security in the future."</w:t>
                        </w:r>
                        <w:r>
                          <w:rPr>
                            <w:rFonts w:ascii="Georgia" w:hAnsi="Georgia"/>
                            <w:i/>
                            <w:iCs/>
                            <w:color w:val="202020"/>
                            <w:sz w:val="21"/>
                            <w:szCs w:val="21"/>
                          </w:rPr>
                          <w:br/>
                        </w:r>
                        <w:r>
                          <w:rPr>
                            <w:rStyle w:val="Emphasis"/>
                            <w:rFonts w:ascii="Georgia" w:hAnsi="Georgia"/>
                            <w:color w:val="202020"/>
                            <w:sz w:val="21"/>
                            <w:szCs w:val="21"/>
                          </w:rPr>
                          <w:t xml:space="preserve">- Bill Gates </w:t>
                        </w:r>
                      </w:p>
                    </w:tc>
                  </w:tr>
                </w:tbl>
                <w:p w14:paraId="35DD7DA2" w14:textId="77777777" w:rsidR="003C2D56" w:rsidRDefault="003C2D56">
                  <w:pPr>
                    <w:rPr>
                      <w:rFonts w:ascii="Times New Roman" w:hAnsi="Times New Roman"/>
                    </w:rPr>
                  </w:pPr>
                </w:p>
              </w:tc>
            </w:tr>
          </w:tbl>
          <w:p w14:paraId="0A27646C" w14:textId="77777777" w:rsidR="003C2D56" w:rsidRDefault="003C2D56">
            <w:pPr>
              <w:rPr>
                <w:vanish/>
              </w:rPr>
            </w:pPr>
          </w:p>
          <w:tbl>
            <w:tblPr>
              <w:tblW w:w="5000" w:type="pct"/>
              <w:tblCellMar>
                <w:left w:w="0" w:type="dxa"/>
                <w:right w:w="0" w:type="dxa"/>
              </w:tblCellMar>
              <w:tblLook w:val="04A0" w:firstRow="1" w:lastRow="0" w:firstColumn="1" w:lastColumn="0" w:noHBand="0" w:noVBand="1"/>
            </w:tblPr>
            <w:tblGrid>
              <w:gridCol w:w="9360"/>
            </w:tblGrid>
            <w:tr w:rsidR="003C2D56" w14:paraId="5366B367" w14:textId="77777777">
              <w:tc>
                <w:tcPr>
                  <w:tcW w:w="0" w:type="auto"/>
                  <w:tcMar>
                    <w:top w:w="270" w:type="dxa"/>
                    <w:left w:w="270" w:type="dxa"/>
                    <w:bottom w:w="270" w:type="dxa"/>
                    <w:right w:w="270" w:type="dxa"/>
                  </w:tcMar>
                  <w:vAlign w:val="center"/>
                  <w:hideMark/>
                </w:tcPr>
                <w:tbl>
                  <w:tblPr>
                    <w:tblW w:w="5000" w:type="pct"/>
                    <w:tblBorders>
                      <w:top w:val="single" w:sz="12" w:space="0" w:color="000000"/>
                    </w:tblBorders>
                    <w:tblCellMar>
                      <w:left w:w="0" w:type="dxa"/>
                      <w:right w:w="0" w:type="dxa"/>
                    </w:tblCellMar>
                    <w:tblLook w:val="04A0" w:firstRow="1" w:lastRow="0" w:firstColumn="1" w:lastColumn="0" w:noHBand="0" w:noVBand="1"/>
                  </w:tblPr>
                  <w:tblGrid>
                    <w:gridCol w:w="8820"/>
                  </w:tblGrid>
                  <w:tr w:rsidR="003C2D56" w14:paraId="6686A636" w14:textId="77777777">
                    <w:tc>
                      <w:tcPr>
                        <w:tcW w:w="0" w:type="auto"/>
                        <w:vAlign w:val="center"/>
                        <w:hideMark/>
                      </w:tcPr>
                      <w:p w14:paraId="24442D32" w14:textId="77777777" w:rsidR="003C2D56" w:rsidRDefault="003C2D56"/>
                    </w:tc>
                  </w:tr>
                </w:tbl>
                <w:p w14:paraId="56A357A8" w14:textId="77777777" w:rsidR="003C2D56" w:rsidRDefault="003C2D56"/>
              </w:tc>
            </w:tr>
          </w:tbl>
          <w:p w14:paraId="25FD5B6C" w14:textId="77777777" w:rsidR="003C2D56" w:rsidRDefault="003C2D56">
            <w:pPr>
              <w:rPr>
                <w:vanish/>
              </w:rPr>
            </w:pPr>
          </w:p>
          <w:tbl>
            <w:tblPr>
              <w:tblW w:w="5000" w:type="pct"/>
              <w:tblCellMar>
                <w:left w:w="0" w:type="dxa"/>
                <w:right w:w="0" w:type="dxa"/>
              </w:tblCellMar>
              <w:tblLook w:val="04A0" w:firstRow="1" w:lastRow="0" w:firstColumn="1" w:lastColumn="0" w:noHBand="0" w:noVBand="1"/>
            </w:tblPr>
            <w:tblGrid>
              <w:gridCol w:w="9360"/>
            </w:tblGrid>
            <w:tr w:rsidR="003C2D56" w14:paraId="444ABC9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3C2D56" w14:paraId="0832EC68" w14:textId="77777777">
                    <w:tc>
                      <w:tcPr>
                        <w:tcW w:w="0" w:type="auto"/>
                        <w:tcMar>
                          <w:top w:w="0" w:type="dxa"/>
                          <w:left w:w="270" w:type="dxa"/>
                          <w:bottom w:w="135" w:type="dxa"/>
                          <w:right w:w="270" w:type="dxa"/>
                        </w:tcMar>
                        <w:hideMark/>
                      </w:tcPr>
                      <w:p w14:paraId="03A91262" w14:textId="77777777" w:rsidR="003C2D56" w:rsidRDefault="003C2D56">
                        <w:pPr>
                          <w:spacing w:line="360" w:lineRule="auto"/>
                          <w:jc w:val="center"/>
                          <w:rPr>
                            <w:rFonts w:ascii="Georgia" w:hAnsi="Georgia"/>
                            <w:color w:val="202020"/>
                          </w:rPr>
                        </w:pPr>
                        <w:bookmarkStart w:id="3" w:name="mctoc4"/>
                        <w:bookmarkEnd w:id="3"/>
                        <w:r>
                          <w:rPr>
                            <w:rStyle w:val="Strong"/>
                            <w:rFonts w:ascii="Georgia" w:hAnsi="Georgia"/>
                            <w:color w:val="597822"/>
                            <w:sz w:val="36"/>
                            <w:szCs w:val="36"/>
                          </w:rPr>
                          <w:t>Featured Farmer: Terry O'Brien</w:t>
                        </w:r>
                      </w:p>
                    </w:tc>
                  </w:tr>
                </w:tbl>
                <w:p w14:paraId="24A40B1A" w14:textId="77777777" w:rsidR="003C2D56" w:rsidRDefault="003C2D56">
                  <w:pPr>
                    <w:rPr>
                      <w:rFonts w:ascii="Times New Roman" w:hAnsi="Times New Roman"/>
                    </w:rPr>
                  </w:pPr>
                </w:p>
              </w:tc>
            </w:tr>
          </w:tbl>
          <w:p w14:paraId="0230AB2C" w14:textId="77777777" w:rsidR="003C2D56" w:rsidRDefault="003C2D56">
            <w:pPr>
              <w:rPr>
                <w:vanish/>
              </w:rPr>
            </w:pPr>
          </w:p>
          <w:tbl>
            <w:tblPr>
              <w:tblW w:w="5000" w:type="pct"/>
              <w:tblCellMar>
                <w:left w:w="0" w:type="dxa"/>
                <w:right w:w="0" w:type="dxa"/>
              </w:tblCellMar>
              <w:tblLook w:val="04A0" w:firstRow="1" w:lastRow="0" w:firstColumn="1" w:lastColumn="0" w:noHBand="0" w:noVBand="1"/>
            </w:tblPr>
            <w:tblGrid>
              <w:gridCol w:w="9360"/>
            </w:tblGrid>
            <w:tr w:rsidR="003C2D56" w14:paraId="5B2C3009"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090"/>
                  </w:tblGrid>
                  <w:tr w:rsidR="003C2D56" w14:paraId="069BC65E" w14:textId="77777777">
                    <w:tc>
                      <w:tcPr>
                        <w:tcW w:w="0" w:type="auto"/>
                        <w:tcMar>
                          <w:top w:w="0" w:type="dxa"/>
                          <w:left w:w="135" w:type="dxa"/>
                          <w:bottom w:w="0" w:type="dxa"/>
                          <w:right w:w="135" w:type="dxa"/>
                        </w:tcMar>
                        <w:hideMark/>
                      </w:tcPr>
                      <w:p w14:paraId="202355B5" w14:textId="55BD578D" w:rsidR="003C2D56" w:rsidRDefault="003C2D56">
                        <w:pPr>
                          <w:jc w:val="center"/>
                        </w:pPr>
                        <w:r>
                          <w:fldChar w:fldCharType="begin"/>
                        </w:r>
                        <w:r>
                          <w:instrText xml:space="preserve"> INCLUDEPICTURE "https://mcusercontent.com/ba84295c3b6fbf6fc8bb4d196/_compresseds/ad3d4503-9f61-4910-a3f6-2abfe98b3bd6.jpg" \* MERGEFORMATINET </w:instrText>
                        </w:r>
                        <w:r>
                          <w:fldChar w:fldCharType="separate"/>
                        </w:r>
                        <w:r>
                          <w:rPr>
                            <w:noProof/>
                          </w:rPr>
                          <w:drawing>
                            <wp:inline distT="0" distB="0" distL="0" distR="0" wp14:anchorId="38A3B4E6" wp14:editId="3DA3797A">
                              <wp:extent cx="2679032" cy="2679032"/>
                              <wp:effectExtent l="0" t="0" r="1270" b="1270"/>
                              <wp:docPr id="39" name="Picture 39" descr="A view of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81602" cy="2681602"/>
                                      </a:xfrm>
                                      <a:prstGeom prst="rect">
                                        <a:avLst/>
                                      </a:prstGeom>
                                      <a:noFill/>
                                      <a:ln>
                                        <a:noFill/>
                                      </a:ln>
                                    </pic:spPr>
                                  </pic:pic>
                                </a:graphicData>
                              </a:graphic>
                            </wp:inline>
                          </w:drawing>
                        </w:r>
                        <w:r>
                          <w:fldChar w:fldCharType="end"/>
                        </w:r>
                      </w:p>
                    </w:tc>
                  </w:tr>
                </w:tbl>
                <w:p w14:paraId="2115C4D0" w14:textId="77777777" w:rsidR="003C2D56" w:rsidRDefault="003C2D56"/>
              </w:tc>
            </w:tr>
          </w:tbl>
          <w:p w14:paraId="493BA641" w14:textId="77777777" w:rsidR="003C2D56" w:rsidRDefault="003C2D56">
            <w:pPr>
              <w:rPr>
                <w:vanish/>
              </w:rPr>
            </w:pPr>
          </w:p>
          <w:tbl>
            <w:tblPr>
              <w:tblW w:w="5000" w:type="pct"/>
              <w:tblCellMar>
                <w:left w:w="0" w:type="dxa"/>
                <w:right w:w="0" w:type="dxa"/>
              </w:tblCellMar>
              <w:tblLook w:val="04A0" w:firstRow="1" w:lastRow="0" w:firstColumn="1" w:lastColumn="0" w:noHBand="0" w:noVBand="1"/>
            </w:tblPr>
            <w:tblGrid>
              <w:gridCol w:w="9360"/>
            </w:tblGrid>
            <w:tr w:rsidR="003C2D56" w14:paraId="1DBC917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3C2D56" w14:paraId="4F297FFF" w14:textId="77777777">
                    <w:tc>
                      <w:tcPr>
                        <w:tcW w:w="0" w:type="auto"/>
                        <w:tcMar>
                          <w:top w:w="0" w:type="dxa"/>
                          <w:left w:w="270" w:type="dxa"/>
                          <w:bottom w:w="135" w:type="dxa"/>
                          <w:right w:w="270" w:type="dxa"/>
                        </w:tcMar>
                        <w:hideMark/>
                      </w:tcPr>
                      <w:p w14:paraId="1065F56A" w14:textId="77777777" w:rsidR="003C2D56" w:rsidRDefault="003C2D56">
                        <w:pPr>
                          <w:spacing w:line="360" w:lineRule="auto"/>
                          <w:rPr>
                            <w:rFonts w:ascii="Helvetica" w:hAnsi="Helvetica"/>
                            <w:color w:val="202020"/>
                          </w:rPr>
                        </w:pPr>
                        <w:r>
                          <w:rPr>
                            <w:rStyle w:val="Strong"/>
                            <w:rFonts w:ascii="Georgia" w:hAnsi="Georgia"/>
                            <w:color w:val="202020"/>
                          </w:rPr>
                          <w:t xml:space="preserve">Small-Scale Farming for Wholesale Markets at Hungry Heart Farm </w:t>
                        </w:r>
                        <w:r>
                          <w:rPr>
                            <w:rFonts w:ascii="Georgia" w:hAnsi="Georgia"/>
                            <w:color w:val="202020"/>
                          </w:rPr>
                          <w:br/>
                        </w:r>
                        <w:r>
                          <w:rPr>
                            <w:rFonts w:ascii="Georgia" w:hAnsi="Georgia"/>
                            <w:color w:val="202020"/>
                            <w:sz w:val="21"/>
                            <w:szCs w:val="21"/>
                          </w:rPr>
                          <w:t xml:space="preserve">Terry O'Brien is about to kickoff his eighth season working in agriculture, primarily growing produce.   He has worked for a variety of operations - large and small, organic and conventional, non-profit and for-profit, selling in just about every type of outlet.  His varied experiences have formed the foundation of his farming education, and have shaped his own business, which is entering its second year and focused on selling wholesale. Terry decided to focus on the wholesale market because he saw potential for growth in the space.  He also identified other benefits: </w:t>
                        </w:r>
                      </w:p>
                      <w:p w14:paraId="3284A944" w14:textId="77777777" w:rsidR="003C2D56" w:rsidRDefault="003C2D56" w:rsidP="003C2D56">
                        <w:pPr>
                          <w:numPr>
                            <w:ilvl w:val="0"/>
                            <w:numId w:val="5"/>
                          </w:numPr>
                          <w:spacing w:before="100" w:beforeAutospacing="1" w:after="100" w:afterAutospacing="1" w:line="360" w:lineRule="auto"/>
                          <w:rPr>
                            <w:rFonts w:ascii="Helvetica" w:hAnsi="Helvetica"/>
                            <w:color w:val="202020"/>
                          </w:rPr>
                        </w:pPr>
                        <w:r>
                          <w:rPr>
                            <w:rFonts w:ascii="Georgia" w:hAnsi="Georgia"/>
                            <w:color w:val="202020"/>
                            <w:sz w:val="21"/>
                            <w:szCs w:val="21"/>
                          </w:rPr>
                          <w:t xml:space="preserve">Not having to spend significant time at farmers markets, CSA's, or other traditional retail outlets to sell. </w:t>
                        </w:r>
                      </w:p>
                      <w:p w14:paraId="265E73AA" w14:textId="77777777" w:rsidR="003C2D56" w:rsidRDefault="003C2D56" w:rsidP="003C2D56">
                        <w:pPr>
                          <w:numPr>
                            <w:ilvl w:val="0"/>
                            <w:numId w:val="5"/>
                          </w:numPr>
                          <w:spacing w:before="100" w:beforeAutospacing="1" w:after="100" w:afterAutospacing="1" w:line="360" w:lineRule="auto"/>
                          <w:rPr>
                            <w:rFonts w:ascii="Helvetica" w:hAnsi="Helvetica"/>
                            <w:color w:val="202020"/>
                          </w:rPr>
                        </w:pPr>
                        <w:r>
                          <w:rPr>
                            <w:rFonts w:ascii="Georgia" w:hAnsi="Georgia"/>
                            <w:color w:val="202020"/>
                            <w:sz w:val="21"/>
                            <w:szCs w:val="21"/>
                          </w:rPr>
                          <w:t>Being able to focus on a smaller range of products, focusing on fewer items and larger quantities for wholesale buyers.   Some of his largest crops include: sweet and hot peppers, eggplants, tomatoes, carrots, beets, lettuce, and sweet potatoes.</w:t>
                        </w:r>
                      </w:p>
                      <w:p w14:paraId="1088120F" w14:textId="77777777" w:rsidR="003C2D56" w:rsidRDefault="003C2D56">
                        <w:pPr>
                          <w:spacing w:line="360" w:lineRule="auto"/>
                          <w:rPr>
                            <w:rFonts w:ascii="Helvetica" w:hAnsi="Helvetica"/>
                            <w:color w:val="202020"/>
                          </w:rPr>
                        </w:pPr>
                        <w:r>
                          <w:rPr>
                            <w:rFonts w:ascii="Georgia" w:hAnsi="Georgia"/>
                            <w:color w:val="202020"/>
                            <w:sz w:val="21"/>
                            <w:szCs w:val="21"/>
                          </w:rPr>
                          <w:t xml:space="preserve">As with traditional farming, with the upsides also come some downsides to small-scale wholesale farming.  Wholesale selling typically means smaller margins, so to combat that, Terry tends to grow and sell more quantity of food than he would if selling at retail. Further, finding wholesales customers for certain crops can be difficult, but networking has been key, </w:t>
                        </w:r>
                        <w:r>
                          <w:rPr>
                            <w:rFonts w:ascii="Georgia" w:hAnsi="Georgia"/>
                            <w:color w:val="202020"/>
                            <w:sz w:val="21"/>
                            <w:szCs w:val="21"/>
                          </w:rPr>
                          <w:lastRenderedPageBreak/>
                          <w:t>and asking existing customers for what their needs are, and tailoring crops to those needs. </w:t>
                        </w:r>
                        <w:r>
                          <w:rPr>
                            <w:rFonts w:ascii="Georgia" w:hAnsi="Georgia"/>
                            <w:color w:val="202020"/>
                            <w:sz w:val="21"/>
                            <w:szCs w:val="21"/>
                          </w:rPr>
                          <w:br/>
                          <w:t xml:space="preserve">While wholesale farming isn't for everyone, Terry has some advice for those who might be interested.  First and foremost - work on a farm(s) first.  Perhaps find a farm with a similar model you are interested in pursuing to give you insight as to what in entailed to run a farm and business.  Second, but just as important, you have to love farming - love food, love being outside, love working with your hands, and love selling to make up for all of the really, really tough days.  Love what you do, spend some time in a hands-on learning environment, and enjoy growing! </w:t>
                        </w:r>
                      </w:p>
                    </w:tc>
                  </w:tr>
                </w:tbl>
                <w:p w14:paraId="06203C79" w14:textId="77777777" w:rsidR="003C2D56" w:rsidRDefault="003C2D56">
                  <w:pPr>
                    <w:rPr>
                      <w:rFonts w:ascii="Times New Roman" w:hAnsi="Times New Roman"/>
                    </w:rPr>
                  </w:pPr>
                </w:p>
              </w:tc>
            </w:tr>
          </w:tbl>
          <w:p w14:paraId="6625AC8A" w14:textId="77777777" w:rsidR="003C2D56" w:rsidRDefault="003C2D56">
            <w:pPr>
              <w:rPr>
                <w:vanish/>
              </w:rPr>
            </w:pPr>
          </w:p>
          <w:tbl>
            <w:tblPr>
              <w:tblW w:w="5000" w:type="pct"/>
              <w:tblCellMar>
                <w:left w:w="0" w:type="dxa"/>
                <w:right w:w="0" w:type="dxa"/>
              </w:tblCellMar>
              <w:tblLook w:val="04A0" w:firstRow="1" w:lastRow="0" w:firstColumn="1" w:lastColumn="0" w:noHBand="0" w:noVBand="1"/>
            </w:tblPr>
            <w:tblGrid>
              <w:gridCol w:w="9360"/>
            </w:tblGrid>
            <w:tr w:rsidR="003C2D56" w14:paraId="16E741B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3C2D56" w14:paraId="4CF95F94" w14:textId="77777777">
                    <w:tc>
                      <w:tcPr>
                        <w:tcW w:w="0" w:type="auto"/>
                        <w:tcMar>
                          <w:top w:w="0" w:type="dxa"/>
                          <w:left w:w="270" w:type="dxa"/>
                          <w:bottom w:w="135" w:type="dxa"/>
                          <w:right w:w="270" w:type="dxa"/>
                        </w:tcMar>
                        <w:hideMark/>
                      </w:tcPr>
                      <w:p w14:paraId="4E592550" w14:textId="77777777" w:rsidR="003C2D56" w:rsidRDefault="003C2D56"/>
                    </w:tc>
                  </w:tr>
                </w:tbl>
                <w:p w14:paraId="15D491BA" w14:textId="77777777" w:rsidR="003C2D56" w:rsidRDefault="003C2D56"/>
              </w:tc>
            </w:tr>
          </w:tbl>
          <w:p w14:paraId="40D01B30" w14:textId="77777777" w:rsidR="003C2D56" w:rsidRDefault="003C2D56">
            <w:pPr>
              <w:rPr>
                <w:vanish/>
              </w:rPr>
            </w:pPr>
          </w:p>
          <w:tbl>
            <w:tblPr>
              <w:tblW w:w="5000" w:type="pct"/>
              <w:tblCellMar>
                <w:left w:w="0" w:type="dxa"/>
                <w:right w:w="0" w:type="dxa"/>
              </w:tblCellMar>
              <w:tblLook w:val="04A0" w:firstRow="1" w:lastRow="0" w:firstColumn="1" w:lastColumn="0" w:noHBand="0" w:noVBand="1"/>
            </w:tblPr>
            <w:tblGrid>
              <w:gridCol w:w="9360"/>
            </w:tblGrid>
            <w:tr w:rsidR="003C2D56" w14:paraId="316CD00F" w14:textId="77777777">
              <w:tc>
                <w:tcPr>
                  <w:tcW w:w="0" w:type="auto"/>
                  <w:tcMar>
                    <w:top w:w="270" w:type="dxa"/>
                    <w:left w:w="270" w:type="dxa"/>
                    <w:bottom w:w="270" w:type="dxa"/>
                    <w:right w:w="270" w:type="dxa"/>
                  </w:tcMar>
                  <w:vAlign w:val="center"/>
                  <w:hideMark/>
                </w:tcPr>
                <w:tbl>
                  <w:tblPr>
                    <w:tblW w:w="5000" w:type="pct"/>
                    <w:tblBorders>
                      <w:top w:val="single" w:sz="12" w:space="0" w:color="000000"/>
                    </w:tblBorders>
                    <w:tblCellMar>
                      <w:left w:w="0" w:type="dxa"/>
                      <w:right w:w="0" w:type="dxa"/>
                    </w:tblCellMar>
                    <w:tblLook w:val="04A0" w:firstRow="1" w:lastRow="0" w:firstColumn="1" w:lastColumn="0" w:noHBand="0" w:noVBand="1"/>
                  </w:tblPr>
                  <w:tblGrid>
                    <w:gridCol w:w="8820"/>
                  </w:tblGrid>
                  <w:tr w:rsidR="003C2D56" w14:paraId="152DC04C" w14:textId="77777777">
                    <w:tc>
                      <w:tcPr>
                        <w:tcW w:w="0" w:type="auto"/>
                        <w:vAlign w:val="center"/>
                        <w:hideMark/>
                      </w:tcPr>
                      <w:p w14:paraId="0AAFCBE5" w14:textId="77777777" w:rsidR="003C2D56" w:rsidRDefault="003C2D56"/>
                    </w:tc>
                  </w:tr>
                </w:tbl>
                <w:p w14:paraId="1736EE9E" w14:textId="77777777" w:rsidR="003C2D56" w:rsidRDefault="003C2D56"/>
              </w:tc>
            </w:tr>
          </w:tbl>
          <w:p w14:paraId="36768CD1" w14:textId="77777777" w:rsidR="003C2D56" w:rsidRDefault="003C2D56">
            <w:pPr>
              <w:rPr>
                <w:vanish/>
              </w:rPr>
            </w:pPr>
          </w:p>
          <w:tbl>
            <w:tblPr>
              <w:tblW w:w="5000" w:type="pct"/>
              <w:tblCellMar>
                <w:left w:w="0" w:type="dxa"/>
                <w:right w:w="0" w:type="dxa"/>
              </w:tblCellMar>
              <w:tblLook w:val="04A0" w:firstRow="1" w:lastRow="0" w:firstColumn="1" w:lastColumn="0" w:noHBand="0" w:noVBand="1"/>
            </w:tblPr>
            <w:tblGrid>
              <w:gridCol w:w="9360"/>
            </w:tblGrid>
            <w:tr w:rsidR="003C2D56" w14:paraId="3CD479C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3C2D56" w14:paraId="43ABEB86" w14:textId="77777777">
                    <w:tc>
                      <w:tcPr>
                        <w:tcW w:w="0" w:type="auto"/>
                        <w:tcMar>
                          <w:top w:w="0" w:type="dxa"/>
                          <w:left w:w="270" w:type="dxa"/>
                          <w:bottom w:w="135" w:type="dxa"/>
                          <w:right w:w="270" w:type="dxa"/>
                        </w:tcMar>
                        <w:hideMark/>
                      </w:tcPr>
                      <w:p w14:paraId="7D04FEB2" w14:textId="77777777" w:rsidR="003C2D56" w:rsidRDefault="003C2D56">
                        <w:pPr>
                          <w:spacing w:line="360" w:lineRule="auto"/>
                          <w:jc w:val="center"/>
                          <w:rPr>
                            <w:rFonts w:ascii="Georgia" w:hAnsi="Georgia"/>
                            <w:color w:val="202020"/>
                          </w:rPr>
                        </w:pPr>
                        <w:bookmarkStart w:id="4" w:name="mctoc5"/>
                        <w:bookmarkEnd w:id="4"/>
                        <w:r>
                          <w:rPr>
                            <w:rStyle w:val="Strong"/>
                            <w:rFonts w:ascii="Georgia" w:hAnsi="Georgia"/>
                            <w:color w:val="597822"/>
                            <w:sz w:val="36"/>
                            <w:szCs w:val="36"/>
                          </w:rPr>
                          <w:t>Upgrade Your Plate!</w:t>
                        </w:r>
                      </w:p>
                    </w:tc>
                  </w:tr>
                </w:tbl>
                <w:p w14:paraId="35774D12" w14:textId="77777777" w:rsidR="003C2D56" w:rsidRDefault="003C2D56">
                  <w:pPr>
                    <w:rPr>
                      <w:rFonts w:ascii="Times New Roman" w:hAnsi="Times New Roman"/>
                    </w:rPr>
                  </w:pPr>
                </w:p>
              </w:tc>
            </w:tr>
          </w:tbl>
          <w:p w14:paraId="3E501FF5" w14:textId="77777777" w:rsidR="003C2D56" w:rsidRDefault="003C2D56">
            <w:pPr>
              <w:rPr>
                <w:vanish/>
              </w:rPr>
            </w:pPr>
          </w:p>
          <w:tbl>
            <w:tblPr>
              <w:tblW w:w="5000" w:type="pct"/>
              <w:tblCellMar>
                <w:left w:w="0" w:type="dxa"/>
                <w:right w:w="0" w:type="dxa"/>
              </w:tblCellMar>
              <w:tblLook w:val="04A0" w:firstRow="1" w:lastRow="0" w:firstColumn="1" w:lastColumn="0" w:noHBand="0" w:noVBand="1"/>
            </w:tblPr>
            <w:tblGrid>
              <w:gridCol w:w="9360"/>
            </w:tblGrid>
            <w:tr w:rsidR="003C2D56" w14:paraId="37EB3F5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090"/>
                  </w:tblGrid>
                  <w:tr w:rsidR="003C2D56" w14:paraId="338A5A48"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4564"/>
                        </w:tblGrid>
                        <w:tr w:rsidR="003C2D56" w14:paraId="0A460F12" w14:textId="77777777">
                          <w:tc>
                            <w:tcPr>
                              <w:tcW w:w="0" w:type="auto"/>
                              <w:hideMark/>
                            </w:tcPr>
                            <w:p w14:paraId="22E6C5FC" w14:textId="1847F228" w:rsidR="003C2D56" w:rsidRDefault="003C2D56">
                              <w:pPr>
                                <w:jc w:val="center"/>
                              </w:pPr>
                              <w:r>
                                <w:fldChar w:fldCharType="begin"/>
                              </w:r>
                              <w:r>
                                <w:instrText xml:space="preserve"> INCLUDEPICTURE "https://mcusercontent.com/ba84295c3b6fbf6fc8bb4d196/images/28505fad-345e-4343-a337-21c8f17e36c3.jpg" \* MERGEFORMATINET </w:instrText>
                              </w:r>
                              <w:r>
                                <w:fldChar w:fldCharType="separate"/>
                              </w:r>
                              <w:r>
                                <w:rPr>
                                  <w:noProof/>
                                </w:rPr>
                                <w:drawing>
                                  <wp:inline distT="0" distB="0" distL="0" distR="0" wp14:anchorId="7B5FAC66" wp14:editId="3CF58622">
                                    <wp:extent cx="2898274" cy="4347411"/>
                                    <wp:effectExtent l="0" t="0" r="0" b="0"/>
                                    <wp:docPr id="38" name="Picture 38" descr="A dog standing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2385" cy="4353578"/>
                                            </a:xfrm>
                                            <a:prstGeom prst="rect">
                                              <a:avLst/>
                                            </a:prstGeom>
                                            <a:noFill/>
                                            <a:ln>
                                              <a:noFill/>
                                            </a:ln>
                                          </pic:spPr>
                                        </pic:pic>
                                      </a:graphicData>
                                    </a:graphic>
                                  </wp:inline>
                                </w:drawing>
                              </w:r>
                              <w:r>
                                <w:fldChar w:fldCharType="end"/>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3C2D56" w14:paraId="3312294F" w14:textId="77777777">
                          <w:tc>
                            <w:tcPr>
                              <w:tcW w:w="0" w:type="auto"/>
                              <w:hideMark/>
                            </w:tcPr>
                            <w:p w14:paraId="3CBCD3B2" w14:textId="77777777" w:rsidR="003C2D56" w:rsidRDefault="003C2D56">
                              <w:pPr>
                                <w:spacing w:line="360" w:lineRule="auto"/>
                                <w:rPr>
                                  <w:rFonts w:ascii="Helvetica" w:hAnsi="Helvetica"/>
                                  <w:color w:val="202020"/>
                                </w:rPr>
                              </w:pPr>
                              <w:r>
                                <w:rPr>
                                  <w:rStyle w:val="Strong"/>
                                  <w:rFonts w:ascii="Georgia" w:hAnsi="Georgia"/>
                                  <w:color w:val="202020"/>
                                </w:rPr>
                                <w:t>Upgrade Your Plate with the MA Fresh and Local License Plate</w:t>
                              </w:r>
                              <w:r>
                                <w:rPr>
                                  <w:rFonts w:ascii="Helvetica" w:hAnsi="Helvetica"/>
                                  <w:color w:val="202020"/>
                                </w:rPr>
                                <w:t xml:space="preserve">:  </w:t>
                              </w:r>
                              <w:r>
                                <w:rPr>
                                  <w:rFonts w:ascii="Georgia" w:hAnsi="Georgia"/>
                                  <w:color w:val="202020"/>
                                  <w:sz w:val="21"/>
                                  <w:szCs w:val="21"/>
                                </w:rPr>
                                <w:t xml:space="preserve">The Fresh and Local License Plate is a New Entry initiative to promote awareness and drive sustainable funding to support local farms and farmers across the state, and 100% of proceeds go to do just that.  We are seeing more and more plates on the road, but </w:t>
                              </w:r>
                              <w:r>
                                <w:rPr>
                                  <w:rStyle w:val="Strong"/>
                                  <w:rFonts w:ascii="Georgia" w:hAnsi="Georgia"/>
                                  <w:color w:val="202020"/>
                                  <w:sz w:val="21"/>
                                  <w:szCs w:val="21"/>
                                </w:rPr>
                                <w:t>we need your help</w:t>
                              </w:r>
                              <w:r>
                                <w:rPr>
                                  <w:rFonts w:ascii="Georgia" w:hAnsi="Georgia"/>
                                  <w:color w:val="202020"/>
                                  <w:sz w:val="21"/>
                                  <w:szCs w:val="21"/>
                                </w:rPr>
                                <w:t xml:space="preserve">!  We need to meet the state minimum's required number of these plates on the road in 2020, and still need several more to meet our goal.  </w:t>
                              </w:r>
                              <w:hyperlink r:id="rId43" w:tgtFrame="_blank" w:history="1">
                                <w:r>
                                  <w:rPr>
                                    <w:rStyle w:val="Hyperlink"/>
                                    <w:rFonts w:ascii="Georgia" w:hAnsi="Georgia"/>
                                    <w:color w:val="2BAADF"/>
                                    <w:sz w:val="21"/>
                                    <w:szCs w:val="21"/>
                                  </w:rPr>
                                  <w:t>Find out how it works</w:t>
                                </w:r>
                              </w:hyperlink>
                              <w:r>
                                <w:rPr>
                                  <w:rFonts w:ascii="Georgia" w:hAnsi="Georgia"/>
                                  <w:color w:val="202020"/>
                                  <w:sz w:val="21"/>
                                  <w:szCs w:val="21"/>
                                </w:rPr>
                                <w:t>, and you can sign up online and the RMV will mail the plates right to your home.  No waiting in long lines, or over the phone.  Thank you for supporting local food!</w:t>
                              </w:r>
                              <w:r>
                                <w:rPr>
                                  <w:rFonts w:ascii="Helvetica" w:hAnsi="Helvetica"/>
                                  <w:color w:val="202020"/>
                                </w:rPr>
                                <w:t xml:space="preserve"> </w:t>
                              </w:r>
                            </w:p>
                          </w:tc>
                        </w:tr>
                      </w:tbl>
                      <w:p w14:paraId="5AC786C7" w14:textId="77777777" w:rsidR="003C2D56" w:rsidRDefault="003C2D56">
                        <w:pPr>
                          <w:rPr>
                            <w:rFonts w:ascii="Times New Roman" w:hAnsi="Times New Roman"/>
                          </w:rPr>
                        </w:pPr>
                      </w:p>
                    </w:tc>
                  </w:tr>
                </w:tbl>
                <w:p w14:paraId="5DB65BC3" w14:textId="77777777" w:rsidR="003C2D56" w:rsidRDefault="003C2D56"/>
              </w:tc>
            </w:tr>
          </w:tbl>
          <w:p w14:paraId="56EA2EAB" w14:textId="77777777" w:rsidR="003C2D56" w:rsidRDefault="003C2D56">
            <w:pPr>
              <w:rPr>
                <w:vanish/>
              </w:rPr>
            </w:pPr>
          </w:p>
          <w:tbl>
            <w:tblPr>
              <w:tblW w:w="5000" w:type="pct"/>
              <w:tblCellMar>
                <w:left w:w="0" w:type="dxa"/>
                <w:right w:w="0" w:type="dxa"/>
              </w:tblCellMar>
              <w:tblLook w:val="04A0" w:firstRow="1" w:lastRow="0" w:firstColumn="1" w:lastColumn="0" w:noHBand="0" w:noVBand="1"/>
            </w:tblPr>
            <w:tblGrid>
              <w:gridCol w:w="9360"/>
            </w:tblGrid>
            <w:tr w:rsidR="003C2D56" w14:paraId="5F396A0A" w14:textId="77777777">
              <w:tc>
                <w:tcPr>
                  <w:tcW w:w="0" w:type="auto"/>
                  <w:tcMar>
                    <w:top w:w="270" w:type="dxa"/>
                    <w:left w:w="270" w:type="dxa"/>
                    <w:bottom w:w="270" w:type="dxa"/>
                    <w:right w:w="270" w:type="dxa"/>
                  </w:tcMar>
                  <w:vAlign w:val="center"/>
                  <w:hideMark/>
                </w:tcPr>
                <w:tbl>
                  <w:tblPr>
                    <w:tblW w:w="5000" w:type="pct"/>
                    <w:tblBorders>
                      <w:top w:val="single" w:sz="12" w:space="0" w:color="000000"/>
                    </w:tblBorders>
                    <w:tblCellMar>
                      <w:left w:w="0" w:type="dxa"/>
                      <w:right w:w="0" w:type="dxa"/>
                    </w:tblCellMar>
                    <w:tblLook w:val="04A0" w:firstRow="1" w:lastRow="0" w:firstColumn="1" w:lastColumn="0" w:noHBand="0" w:noVBand="1"/>
                  </w:tblPr>
                  <w:tblGrid>
                    <w:gridCol w:w="8820"/>
                  </w:tblGrid>
                  <w:tr w:rsidR="003C2D56" w14:paraId="248AE44C" w14:textId="77777777">
                    <w:tc>
                      <w:tcPr>
                        <w:tcW w:w="0" w:type="auto"/>
                        <w:vAlign w:val="center"/>
                        <w:hideMark/>
                      </w:tcPr>
                      <w:p w14:paraId="710D4131" w14:textId="77777777" w:rsidR="003C2D56" w:rsidRDefault="003C2D56"/>
                    </w:tc>
                  </w:tr>
                </w:tbl>
                <w:p w14:paraId="7F64F5DF" w14:textId="77777777" w:rsidR="003C2D56" w:rsidRDefault="003C2D56"/>
              </w:tc>
            </w:tr>
          </w:tbl>
          <w:p w14:paraId="38A5EF8E" w14:textId="77777777" w:rsidR="003C2D56" w:rsidRDefault="003C2D56">
            <w:pPr>
              <w:rPr>
                <w:vanish/>
              </w:rPr>
            </w:pPr>
          </w:p>
          <w:tbl>
            <w:tblPr>
              <w:tblW w:w="5000" w:type="pct"/>
              <w:tblCellMar>
                <w:left w:w="0" w:type="dxa"/>
                <w:right w:w="0" w:type="dxa"/>
              </w:tblCellMar>
              <w:tblLook w:val="04A0" w:firstRow="1" w:lastRow="0" w:firstColumn="1" w:lastColumn="0" w:noHBand="0" w:noVBand="1"/>
            </w:tblPr>
            <w:tblGrid>
              <w:gridCol w:w="9360"/>
            </w:tblGrid>
            <w:tr w:rsidR="003C2D56" w14:paraId="0F0BA26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3C2D56" w14:paraId="51140E93" w14:textId="77777777">
                    <w:tc>
                      <w:tcPr>
                        <w:tcW w:w="0" w:type="auto"/>
                        <w:tcMar>
                          <w:top w:w="0" w:type="dxa"/>
                          <w:left w:w="270" w:type="dxa"/>
                          <w:bottom w:w="135" w:type="dxa"/>
                          <w:right w:w="270" w:type="dxa"/>
                        </w:tcMar>
                        <w:hideMark/>
                      </w:tcPr>
                      <w:p w14:paraId="50E3DFF8" w14:textId="77777777" w:rsidR="003C2D56" w:rsidRDefault="003C2D56">
                        <w:pPr>
                          <w:spacing w:line="360" w:lineRule="auto"/>
                          <w:jc w:val="center"/>
                          <w:rPr>
                            <w:rFonts w:ascii="Georgia" w:hAnsi="Georgia"/>
                            <w:color w:val="202020"/>
                          </w:rPr>
                        </w:pPr>
                        <w:bookmarkStart w:id="5" w:name="mctoc6"/>
                        <w:bookmarkEnd w:id="5"/>
                        <w:r>
                          <w:rPr>
                            <w:rStyle w:val="Strong"/>
                            <w:rFonts w:ascii="Georgia" w:hAnsi="Georgia"/>
                            <w:color w:val="597822"/>
                            <w:sz w:val="36"/>
                            <w:szCs w:val="36"/>
                          </w:rPr>
                          <w:t>What We're Eating and Reading </w:t>
                        </w:r>
                      </w:p>
                    </w:tc>
                  </w:tr>
                </w:tbl>
                <w:p w14:paraId="0980034F" w14:textId="77777777" w:rsidR="003C2D56" w:rsidRDefault="003C2D56">
                  <w:pPr>
                    <w:rPr>
                      <w:rFonts w:ascii="Times New Roman" w:hAnsi="Times New Roman"/>
                    </w:rPr>
                  </w:pPr>
                </w:p>
              </w:tc>
            </w:tr>
          </w:tbl>
          <w:p w14:paraId="4C610AF3" w14:textId="77777777" w:rsidR="003C2D56" w:rsidRDefault="003C2D56">
            <w:pPr>
              <w:rPr>
                <w:vanish/>
              </w:rPr>
            </w:pPr>
          </w:p>
          <w:tbl>
            <w:tblPr>
              <w:tblW w:w="5000" w:type="pct"/>
              <w:tblCellMar>
                <w:left w:w="0" w:type="dxa"/>
                <w:right w:w="0" w:type="dxa"/>
              </w:tblCellMar>
              <w:tblLook w:val="04A0" w:firstRow="1" w:lastRow="0" w:firstColumn="1" w:lastColumn="0" w:noHBand="0" w:noVBand="1"/>
            </w:tblPr>
            <w:tblGrid>
              <w:gridCol w:w="9360"/>
            </w:tblGrid>
            <w:tr w:rsidR="003C2D56" w14:paraId="24ACFE0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090"/>
                  </w:tblGrid>
                  <w:tr w:rsidR="003C2D56" w14:paraId="2921D79C" w14:textId="77777777">
                    <w:tc>
                      <w:tcPr>
                        <w:tcW w:w="0" w:type="auto"/>
                        <w:tcMar>
                          <w:top w:w="0" w:type="dxa"/>
                          <w:left w:w="135" w:type="dxa"/>
                          <w:bottom w:w="135"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4509"/>
                        </w:tblGrid>
                        <w:tr w:rsidR="003C2D56" w14:paraId="602E8CB9" w14:textId="77777777">
                          <w:tc>
                            <w:tcPr>
                              <w:tcW w:w="0" w:type="auto"/>
                              <w:hideMark/>
                            </w:tcPr>
                            <w:p w14:paraId="41EDF075" w14:textId="343684C2" w:rsidR="003C2D56" w:rsidRDefault="003C2D56">
                              <w:pPr>
                                <w:jc w:val="center"/>
                              </w:pPr>
                              <w:r>
                                <w:lastRenderedPageBreak/>
                                <w:fldChar w:fldCharType="begin"/>
                              </w:r>
                              <w:r>
                                <w:instrText xml:space="preserve"> INCLUDEPICTURE "https://mcusercontent.com/ba84295c3b6fbf6fc8bb4d196/images/9f648ad0-4990-4702-a1b6-803c401470c2.png" \* MERGEFORMATINET </w:instrText>
                              </w:r>
                              <w:r>
                                <w:fldChar w:fldCharType="separate"/>
                              </w:r>
                              <w:r>
                                <w:rPr>
                                  <w:noProof/>
                                </w:rPr>
                                <w:drawing>
                                  <wp:inline distT="0" distB="0" distL="0" distR="0" wp14:anchorId="2065C4E2" wp14:editId="69C62C06">
                                    <wp:extent cx="2863516" cy="2863516"/>
                                    <wp:effectExtent l="0" t="0" r="0" b="0"/>
                                    <wp:docPr id="37" name="Picture 37" descr="A plate of food and a cup of coff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67672" cy="2867672"/>
                                            </a:xfrm>
                                            <a:prstGeom prst="rect">
                                              <a:avLst/>
                                            </a:prstGeom>
                                            <a:noFill/>
                                            <a:ln>
                                              <a:noFill/>
                                            </a:ln>
                                          </pic:spPr>
                                        </pic:pic>
                                      </a:graphicData>
                                    </a:graphic>
                                  </wp:inline>
                                </w:drawing>
                              </w:r>
                              <w:r>
                                <w:fldChar w:fldCharType="end"/>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3C2D56" w14:paraId="5577662B" w14:textId="77777777">
                          <w:tc>
                            <w:tcPr>
                              <w:tcW w:w="0" w:type="auto"/>
                              <w:hideMark/>
                            </w:tcPr>
                            <w:p w14:paraId="74D97556" w14:textId="77777777" w:rsidR="003C2D56" w:rsidRDefault="003C2D56">
                              <w:pPr>
                                <w:spacing w:line="360" w:lineRule="auto"/>
                                <w:rPr>
                                  <w:rFonts w:ascii="Helvetica" w:hAnsi="Helvetica"/>
                                  <w:color w:val="202020"/>
                                </w:rPr>
                              </w:pPr>
                              <w:r>
                                <w:rPr>
                                  <w:rStyle w:val="Strong"/>
                                  <w:rFonts w:ascii="Georgia" w:hAnsi="Georgia"/>
                                  <w:color w:val="202020"/>
                                </w:rPr>
                                <w:t>Gingered Carrot Soup</w:t>
                              </w:r>
                              <w:r>
                                <w:rPr>
                                  <w:rStyle w:val="Emphasis"/>
                                  <w:rFonts w:ascii="Georgia" w:hAnsi="Georgia"/>
                                  <w:b/>
                                  <w:bCs/>
                                  <w:color w:val="202020"/>
                                </w:rPr>
                                <w:t xml:space="preserve"> </w:t>
                              </w:r>
                              <w:hyperlink r:id="rId45" w:tgtFrame="_blank" w:history="1">
                                <w:r>
                                  <w:rPr>
                                    <w:rStyle w:val="Hyperlink"/>
                                    <w:rFonts w:ascii="Georgia" w:hAnsi="Georgia"/>
                                    <w:color w:val="2BAADF"/>
                                    <w:sz w:val="21"/>
                                    <w:szCs w:val="21"/>
                                  </w:rPr>
                                  <w:t>recipe link</w:t>
                                </w:r>
                              </w:hyperlink>
                              <w:r>
                                <w:rPr>
                                  <w:rFonts w:ascii="Helvetica" w:hAnsi="Helvetica"/>
                                  <w:color w:val="202020"/>
                                </w:rPr>
                                <w:br/>
                              </w:r>
                              <w:r>
                                <w:rPr>
                                  <w:rFonts w:ascii="Georgia" w:hAnsi="Georgia"/>
                                  <w:color w:val="202020"/>
                                  <w:sz w:val="21"/>
                                  <w:szCs w:val="21"/>
                                </w:rPr>
                                <w:t xml:space="preserve">This is one of our favorite recipes for this time of year, and it's simple to make.  This soup is full of flavor, and just the right thickness and balance of flavors.  Even if you don't love carrots, you should try this recipe - it's always a crowd pleaser! </w:t>
                              </w:r>
                              <w:r>
                                <w:rPr>
                                  <w:rFonts w:ascii="Helvetica" w:hAnsi="Helvetica"/>
                                  <w:color w:val="202020"/>
                                </w:rPr>
                                <w:br/>
                                <w:t xml:space="preserve">  </w:t>
                              </w:r>
                            </w:p>
                          </w:tc>
                        </w:tr>
                      </w:tbl>
                      <w:p w14:paraId="60975842" w14:textId="77777777" w:rsidR="003C2D56" w:rsidRDefault="003C2D56">
                        <w:pPr>
                          <w:rPr>
                            <w:rFonts w:ascii="Times New Roman" w:hAnsi="Times New Roman"/>
                          </w:rPr>
                        </w:pPr>
                      </w:p>
                    </w:tc>
                  </w:tr>
                </w:tbl>
                <w:p w14:paraId="12594A46" w14:textId="77777777" w:rsidR="003C2D56" w:rsidRDefault="003C2D56">
                  <w:pPr>
                    <w:rPr>
                      <w:vanish/>
                    </w:rPr>
                  </w:pPr>
                </w:p>
                <w:tbl>
                  <w:tblPr>
                    <w:tblW w:w="5000" w:type="pct"/>
                    <w:tblCellMar>
                      <w:left w:w="0" w:type="dxa"/>
                      <w:right w:w="0" w:type="dxa"/>
                    </w:tblCellMar>
                    <w:tblLook w:val="04A0" w:firstRow="1" w:lastRow="0" w:firstColumn="1" w:lastColumn="0" w:noHBand="0" w:noVBand="1"/>
                  </w:tblPr>
                  <w:tblGrid>
                    <w:gridCol w:w="9090"/>
                  </w:tblGrid>
                  <w:tr w:rsidR="003C2D56" w14:paraId="3490EC2B" w14:textId="77777777">
                    <w:tc>
                      <w:tcPr>
                        <w:tcW w:w="0" w:type="auto"/>
                        <w:tcMar>
                          <w:top w:w="135"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4300"/>
                        </w:tblGrid>
                        <w:tr w:rsidR="003C2D56" w14:paraId="70955C21" w14:textId="77777777">
                          <w:tc>
                            <w:tcPr>
                              <w:tcW w:w="0" w:type="auto"/>
                              <w:hideMark/>
                            </w:tcPr>
                            <w:p w14:paraId="068327AA" w14:textId="531E8AE0" w:rsidR="003C2D56" w:rsidRDefault="003C2D56">
                              <w:pPr>
                                <w:jc w:val="center"/>
                              </w:pPr>
                              <w:r>
                                <w:fldChar w:fldCharType="begin"/>
                              </w:r>
                              <w:r>
                                <w:instrText xml:space="preserve"> INCLUDEPICTURE "https://gallery.mailchimp.com/ba84295c3b6fbf6fc8bb4d196/images/b959a94b-52a5-41dc-a8e1-b54ddbb1c76e.png" \* MERGEFORMATINET </w:instrText>
                              </w:r>
                              <w:r>
                                <w:fldChar w:fldCharType="separate"/>
                              </w:r>
                              <w:r>
                                <w:rPr>
                                  <w:noProof/>
                                </w:rPr>
                                <w:drawing>
                                  <wp:inline distT="0" distB="0" distL="0" distR="0" wp14:anchorId="7B3EE771" wp14:editId="518B1583">
                                    <wp:extent cx="2727158" cy="2727158"/>
                                    <wp:effectExtent l="0" t="0" r="3810" b="3810"/>
                                    <wp:docPr id="36" name="Picture 36" descr="A wooden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39423" cy="2739423"/>
                                            </a:xfrm>
                                            <a:prstGeom prst="rect">
                                              <a:avLst/>
                                            </a:prstGeom>
                                            <a:noFill/>
                                            <a:ln>
                                              <a:noFill/>
                                            </a:ln>
                                          </pic:spPr>
                                        </pic:pic>
                                      </a:graphicData>
                                    </a:graphic>
                                  </wp:inline>
                                </w:drawing>
                              </w:r>
                              <w:r>
                                <w:fldChar w:fldCharType="end"/>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3C2D56" w14:paraId="6B00DF0E" w14:textId="77777777">
                          <w:tc>
                            <w:tcPr>
                              <w:tcW w:w="0" w:type="auto"/>
                              <w:hideMark/>
                            </w:tcPr>
                            <w:p w14:paraId="2CFC40BF" w14:textId="77777777" w:rsidR="003C2D56" w:rsidRDefault="003C2D56">
                              <w:pPr>
                                <w:spacing w:line="360" w:lineRule="auto"/>
                                <w:rPr>
                                  <w:rFonts w:ascii="Helvetica" w:hAnsi="Helvetica"/>
                                  <w:color w:val="202020"/>
                                </w:rPr>
                              </w:pPr>
                              <w:hyperlink r:id="rId47" w:tgtFrame="_blank" w:history="1">
                                <w:r>
                                  <w:rPr>
                                    <w:rStyle w:val="Emphasis"/>
                                    <w:rFonts w:ascii="Georgia" w:hAnsi="Georgia"/>
                                    <w:b/>
                                    <w:bCs/>
                                    <w:color w:val="2BAADF"/>
                                    <w:sz w:val="21"/>
                                    <w:szCs w:val="21"/>
                                    <w:u w:val="single"/>
                                  </w:rPr>
                                  <w:t>Freedom Farmers:  Agricultural Resistance and the Black Freedom Movement</w:t>
                                </w:r>
                              </w:hyperlink>
                              <w:r>
                                <w:rPr>
                                  <w:rStyle w:val="Emphasis"/>
                                  <w:rFonts w:ascii="Georgia" w:hAnsi="Georgia"/>
                                  <w:b/>
                                  <w:bCs/>
                                  <w:color w:val="202020"/>
                                </w:rPr>
                                <w:t xml:space="preserve"> by Monica White</w:t>
                              </w:r>
                              <w:r>
                                <w:rPr>
                                  <w:rFonts w:ascii="Helvetica" w:hAnsi="Helvetica"/>
                                  <w:color w:val="202020"/>
                                </w:rPr>
                                <w:t xml:space="preserve"> </w:t>
                              </w:r>
                            </w:p>
                            <w:p w14:paraId="644CA272" w14:textId="77777777" w:rsidR="003C2D56" w:rsidRDefault="003C2D56">
                              <w:pPr>
                                <w:pStyle w:val="NormalWeb"/>
                                <w:spacing w:before="150" w:beforeAutospacing="0" w:after="150" w:afterAutospacing="0" w:line="360" w:lineRule="auto"/>
                                <w:rPr>
                                  <w:rFonts w:ascii="Helvetica" w:hAnsi="Helvetica"/>
                                  <w:color w:val="202020"/>
                                </w:rPr>
                              </w:pPr>
                              <w:r>
                                <w:rPr>
                                  <w:rStyle w:val="Emphasis"/>
                                  <w:rFonts w:ascii="Georgia" w:hAnsi="Georgia"/>
                                  <w:color w:val="202020"/>
                                  <w:sz w:val="21"/>
                                  <w:szCs w:val="21"/>
                                </w:rPr>
                                <w:t xml:space="preserve">Freedom Farmers </w:t>
                              </w:r>
                              <w:r>
                                <w:rPr>
                                  <w:rFonts w:ascii="Georgia" w:hAnsi="Georgia"/>
                                  <w:color w:val="202020"/>
                                  <w:sz w:val="21"/>
                                  <w:szCs w:val="21"/>
                                </w:rPr>
                                <w:t>expands the historical narrative of the black freedom struggle to embrace the work, roles, and contributions of southern black farmers and the organizations they formed.  This book reveals agriculture as a site of resistance and provides a historical foundation that adds meaning and context to current conversations around the resurgence of food justice/sovereignty movements in urban spaces like Detroit, Chicago, Milwaukee, New York City, and New Orleans.</w:t>
                              </w:r>
                            </w:p>
                          </w:tc>
                        </w:tr>
                      </w:tbl>
                      <w:p w14:paraId="1B7A0EA7" w14:textId="77777777" w:rsidR="003C2D56" w:rsidRDefault="003C2D56">
                        <w:pPr>
                          <w:rPr>
                            <w:rFonts w:ascii="Times New Roman" w:hAnsi="Times New Roman"/>
                          </w:rPr>
                        </w:pPr>
                      </w:p>
                    </w:tc>
                  </w:tr>
                </w:tbl>
                <w:p w14:paraId="36C0FCBF" w14:textId="77777777" w:rsidR="003C2D56" w:rsidRDefault="003C2D56"/>
              </w:tc>
            </w:tr>
          </w:tbl>
          <w:p w14:paraId="1B9A6029" w14:textId="77777777" w:rsidR="003C2D56" w:rsidRDefault="003C2D56">
            <w:pPr>
              <w:rPr>
                <w:vanish/>
              </w:rPr>
            </w:pPr>
          </w:p>
          <w:tbl>
            <w:tblPr>
              <w:tblW w:w="5000" w:type="pct"/>
              <w:tblCellMar>
                <w:left w:w="0" w:type="dxa"/>
                <w:right w:w="0" w:type="dxa"/>
              </w:tblCellMar>
              <w:tblLook w:val="04A0" w:firstRow="1" w:lastRow="0" w:firstColumn="1" w:lastColumn="0" w:noHBand="0" w:noVBand="1"/>
            </w:tblPr>
            <w:tblGrid>
              <w:gridCol w:w="9360"/>
            </w:tblGrid>
            <w:tr w:rsidR="003C2D56" w14:paraId="02734CB0" w14:textId="77777777">
              <w:tc>
                <w:tcPr>
                  <w:tcW w:w="0" w:type="auto"/>
                  <w:tcMar>
                    <w:top w:w="270" w:type="dxa"/>
                    <w:left w:w="270" w:type="dxa"/>
                    <w:bottom w:w="270" w:type="dxa"/>
                    <w:right w:w="270" w:type="dxa"/>
                  </w:tcMar>
                  <w:vAlign w:val="center"/>
                  <w:hideMark/>
                </w:tcPr>
                <w:tbl>
                  <w:tblPr>
                    <w:tblW w:w="5000" w:type="pct"/>
                    <w:tblBorders>
                      <w:top w:val="single" w:sz="12" w:space="0" w:color="000000"/>
                    </w:tblBorders>
                    <w:tblCellMar>
                      <w:left w:w="0" w:type="dxa"/>
                      <w:right w:w="0" w:type="dxa"/>
                    </w:tblCellMar>
                    <w:tblLook w:val="04A0" w:firstRow="1" w:lastRow="0" w:firstColumn="1" w:lastColumn="0" w:noHBand="0" w:noVBand="1"/>
                  </w:tblPr>
                  <w:tblGrid>
                    <w:gridCol w:w="8820"/>
                  </w:tblGrid>
                  <w:tr w:rsidR="003C2D56" w14:paraId="03D39245" w14:textId="77777777">
                    <w:tc>
                      <w:tcPr>
                        <w:tcW w:w="0" w:type="auto"/>
                        <w:vAlign w:val="center"/>
                        <w:hideMark/>
                      </w:tcPr>
                      <w:p w14:paraId="0C67C3EA" w14:textId="77777777" w:rsidR="003C2D56" w:rsidRDefault="003C2D56"/>
                    </w:tc>
                  </w:tr>
                </w:tbl>
                <w:p w14:paraId="669F25A0" w14:textId="77777777" w:rsidR="003C2D56" w:rsidRDefault="003C2D56"/>
              </w:tc>
            </w:tr>
          </w:tbl>
          <w:p w14:paraId="1C519C16" w14:textId="77777777" w:rsidR="003C2D56" w:rsidRDefault="003C2D56">
            <w:pPr>
              <w:rPr>
                <w:vanish/>
              </w:rPr>
            </w:pPr>
          </w:p>
          <w:tbl>
            <w:tblPr>
              <w:tblW w:w="5000" w:type="pct"/>
              <w:tblCellMar>
                <w:left w:w="0" w:type="dxa"/>
                <w:right w:w="0" w:type="dxa"/>
              </w:tblCellMar>
              <w:tblLook w:val="04A0" w:firstRow="1" w:lastRow="0" w:firstColumn="1" w:lastColumn="0" w:noHBand="0" w:noVBand="1"/>
            </w:tblPr>
            <w:tblGrid>
              <w:gridCol w:w="9360"/>
            </w:tblGrid>
            <w:tr w:rsidR="003C2D56" w14:paraId="3F30307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3C2D56" w14:paraId="2F97E850" w14:textId="77777777">
                    <w:tc>
                      <w:tcPr>
                        <w:tcW w:w="0" w:type="auto"/>
                        <w:tcMar>
                          <w:top w:w="0" w:type="dxa"/>
                          <w:left w:w="270" w:type="dxa"/>
                          <w:bottom w:w="135" w:type="dxa"/>
                          <w:right w:w="270" w:type="dxa"/>
                        </w:tcMar>
                        <w:hideMark/>
                      </w:tcPr>
                      <w:p w14:paraId="01DDA88D" w14:textId="77777777" w:rsidR="003C2D56" w:rsidRDefault="003C2D56">
                        <w:pPr>
                          <w:spacing w:line="360" w:lineRule="auto"/>
                          <w:jc w:val="center"/>
                          <w:rPr>
                            <w:rFonts w:ascii="Georgia" w:hAnsi="Georgia"/>
                            <w:color w:val="202020"/>
                          </w:rPr>
                        </w:pPr>
                        <w:bookmarkStart w:id="6" w:name="mctoc7"/>
                        <w:bookmarkEnd w:id="6"/>
                        <w:r>
                          <w:rPr>
                            <w:rStyle w:val="Strong"/>
                            <w:rFonts w:ascii="Georgia" w:hAnsi="Georgia"/>
                            <w:color w:val="597822"/>
                            <w:sz w:val="36"/>
                            <w:szCs w:val="36"/>
                          </w:rPr>
                          <w:t>Volunteer Opportunities </w:t>
                        </w:r>
                      </w:p>
                    </w:tc>
                  </w:tr>
                </w:tbl>
                <w:p w14:paraId="71B81CA7" w14:textId="77777777" w:rsidR="003C2D56" w:rsidRDefault="003C2D56">
                  <w:pPr>
                    <w:rPr>
                      <w:rFonts w:ascii="Times New Roman" w:hAnsi="Times New Roman"/>
                    </w:rPr>
                  </w:pPr>
                </w:p>
              </w:tc>
            </w:tr>
          </w:tbl>
          <w:p w14:paraId="36C06AE6" w14:textId="77777777" w:rsidR="003C2D56" w:rsidRDefault="003C2D56">
            <w:pPr>
              <w:rPr>
                <w:vanish/>
              </w:rPr>
            </w:pPr>
          </w:p>
          <w:tbl>
            <w:tblPr>
              <w:tblW w:w="5000" w:type="pct"/>
              <w:tblCellMar>
                <w:left w:w="0" w:type="dxa"/>
                <w:right w:w="0" w:type="dxa"/>
              </w:tblCellMar>
              <w:tblLook w:val="04A0" w:firstRow="1" w:lastRow="0" w:firstColumn="1" w:lastColumn="0" w:noHBand="0" w:noVBand="1"/>
            </w:tblPr>
            <w:tblGrid>
              <w:gridCol w:w="9360"/>
            </w:tblGrid>
            <w:tr w:rsidR="003C2D56" w14:paraId="6EC14BD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090"/>
                  </w:tblGrid>
                  <w:tr w:rsidR="003C2D56" w14:paraId="2065D55C" w14:textId="77777777">
                    <w:tc>
                      <w:tcPr>
                        <w:tcW w:w="0" w:type="auto"/>
                        <w:tcMar>
                          <w:top w:w="0" w:type="dxa"/>
                          <w:left w:w="135" w:type="dxa"/>
                          <w:bottom w:w="0" w:type="dxa"/>
                          <w:right w:w="135" w:type="dxa"/>
                        </w:tcMar>
                        <w:hideMark/>
                      </w:tcPr>
                      <w:p w14:paraId="0ED1C456" w14:textId="4EDFF8AC" w:rsidR="003C2D56" w:rsidRDefault="003C2D56">
                        <w:pPr>
                          <w:jc w:val="center"/>
                        </w:pPr>
                        <w:r>
                          <w:lastRenderedPageBreak/>
                          <w:fldChar w:fldCharType="begin"/>
                        </w:r>
                        <w:r>
                          <w:instrText xml:space="preserve"> INCLUDEPICTURE "https://mcusercontent.com/ba84295c3b6fbf6fc8bb4d196/images/cd6c845c-59e4-44cd-aaad-066799fa9f01.jpg" \* MERGEFORMATINET </w:instrText>
                        </w:r>
                        <w:r>
                          <w:fldChar w:fldCharType="separate"/>
                        </w:r>
                        <w:r>
                          <w:rPr>
                            <w:noProof/>
                          </w:rPr>
                          <w:drawing>
                            <wp:inline distT="0" distB="0" distL="0" distR="0" wp14:anchorId="3741D5FC" wp14:editId="5CFD4BFD">
                              <wp:extent cx="3071996" cy="2041957"/>
                              <wp:effectExtent l="0" t="0" r="1905" b="3175"/>
                              <wp:docPr id="35" name="Picture 35" descr="A person standing in front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74966" cy="2043931"/>
                                      </a:xfrm>
                                      <a:prstGeom prst="rect">
                                        <a:avLst/>
                                      </a:prstGeom>
                                      <a:noFill/>
                                      <a:ln>
                                        <a:noFill/>
                                      </a:ln>
                                    </pic:spPr>
                                  </pic:pic>
                                </a:graphicData>
                              </a:graphic>
                            </wp:inline>
                          </w:drawing>
                        </w:r>
                        <w:r>
                          <w:fldChar w:fldCharType="end"/>
                        </w:r>
                      </w:p>
                    </w:tc>
                  </w:tr>
                </w:tbl>
                <w:p w14:paraId="7DB6F426" w14:textId="77777777" w:rsidR="003C2D56" w:rsidRDefault="003C2D56"/>
              </w:tc>
            </w:tr>
          </w:tbl>
          <w:p w14:paraId="08866E11" w14:textId="77777777" w:rsidR="003C2D56" w:rsidRDefault="003C2D56">
            <w:pPr>
              <w:rPr>
                <w:vanish/>
              </w:rPr>
            </w:pPr>
          </w:p>
          <w:tbl>
            <w:tblPr>
              <w:tblW w:w="5000" w:type="pct"/>
              <w:tblCellMar>
                <w:left w:w="0" w:type="dxa"/>
                <w:right w:w="0" w:type="dxa"/>
              </w:tblCellMar>
              <w:tblLook w:val="04A0" w:firstRow="1" w:lastRow="0" w:firstColumn="1" w:lastColumn="0" w:noHBand="0" w:noVBand="1"/>
            </w:tblPr>
            <w:tblGrid>
              <w:gridCol w:w="9360"/>
            </w:tblGrid>
            <w:tr w:rsidR="003C2D56" w14:paraId="5ACD115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3C2D56" w14:paraId="781ADF9B" w14:textId="77777777">
                    <w:tc>
                      <w:tcPr>
                        <w:tcW w:w="0" w:type="auto"/>
                        <w:tcMar>
                          <w:top w:w="0" w:type="dxa"/>
                          <w:left w:w="270" w:type="dxa"/>
                          <w:bottom w:w="135" w:type="dxa"/>
                          <w:right w:w="270" w:type="dxa"/>
                        </w:tcMar>
                        <w:hideMark/>
                      </w:tcPr>
                      <w:p w14:paraId="28392D43" w14:textId="77777777" w:rsidR="003C2D56" w:rsidRDefault="003C2D56">
                        <w:pPr>
                          <w:spacing w:line="360" w:lineRule="auto"/>
                          <w:jc w:val="center"/>
                          <w:rPr>
                            <w:rFonts w:ascii="Helvetica" w:hAnsi="Helvetica"/>
                            <w:color w:val="202020"/>
                          </w:rPr>
                        </w:pPr>
                        <w:r>
                          <w:rPr>
                            <w:rStyle w:val="Strong"/>
                            <w:rFonts w:ascii="Georgia" w:hAnsi="Georgia"/>
                            <w:color w:val="202020"/>
                          </w:rPr>
                          <w:t>Are you Interested in Helping Create a Stronger, More Vibrant  Local Food System?  Volunteer With New Entry! </w:t>
                        </w:r>
                      </w:p>
                      <w:p w14:paraId="348A27D3" w14:textId="77777777" w:rsidR="003C2D56" w:rsidRDefault="003C2D56">
                        <w:pPr>
                          <w:spacing w:line="360" w:lineRule="auto"/>
                          <w:rPr>
                            <w:rFonts w:ascii="Helvetica" w:hAnsi="Helvetica"/>
                            <w:color w:val="202020"/>
                          </w:rPr>
                        </w:pPr>
                        <w:r>
                          <w:rPr>
                            <w:rFonts w:ascii="Helvetica" w:hAnsi="Helvetica"/>
                            <w:color w:val="202020"/>
                          </w:rPr>
                          <w:br/>
                        </w:r>
                        <w:r>
                          <w:rPr>
                            <w:rFonts w:ascii="Georgia" w:hAnsi="Georgia"/>
                            <w:color w:val="202020"/>
                            <w:sz w:val="21"/>
                            <w:szCs w:val="21"/>
                          </w:rPr>
                          <w:t>We welcome new volunteers who bring energy, creativity, knowledge, and fun to our work. We strive to build relationships with our volunteers so that we may learn from one another. Our dedicated volunteers are vital to the success of our programs and our work to transform the food system in New England and beyond.  Ways you can get involved:</w:t>
                        </w:r>
                        <w:r>
                          <w:rPr>
                            <w:rFonts w:ascii="Helvetica" w:hAnsi="Helvetica"/>
                            <w:color w:val="202020"/>
                          </w:rPr>
                          <w:t xml:space="preserve"> </w:t>
                        </w:r>
                      </w:p>
                      <w:p w14:paraId="3326A43E" w14:textId="77777777" w:rsidR="003C2D56" w:rsidRDefault="003C2D56" w:rsidP="003C2D56">
                        <w:pPr>
                          <w:numPr>
                            <w:ilvl w:val="0"/>
                            <w:numId w:val="6"/>
                          </w:numPr>
                          <w:spacing w:before="100" w:beforeAutospacing="1" w:after="100" w:afterAutospacing="1" w:line="360" w:lineRule="auto"/>
                          <w:rPr>
                            <w:rFonts w:ascii="Helvetica" w:hAnsi="Helvetica"/>
                            <w:color w:val="202020"/>
                          </w:rPr>
                        </w:pPr>
                        <w:r>
                          <w:rPr>
                            <w:rFonts w:ascii="Georgia" w:hAnsi="Georgia"/>
                            <w:color w:val="202020"/>
                            <w:sz w:val="21"/>
                            <w:szCs w:val="21"/>
                          </w:rPr>
                          <w:t xml:space="preserve">Become a </w:t>
                        </w:r>
                        <w:hyperlink r:id="rId49" w:history="1">
                          <w:r>
                            <w:rPr>
                              <w:rStyle w:val="Hyperlink"/>
                              <w:rFonts w:ascii="Georgia" w:hAnsi="Georgia"/>
                              <w:color w:val="2BAADF"/>
                              <w:sz w:val="21"/>
                              <w:szCs w:val="21"/>
                            </w:rPr>
                            <w:t>Share Packer</w:t>
                          </w:r>
                        </w:hyperlink>
                        <w:r>
                          <w:rPr>
                            <w:rStyle w:val="Strong"/>
                            <w:rFonts w:ascii="Georgia" w:hAnsi="Georgia"/>
                            <w:color w:val="202020"/>
                            <w:sz w:val="21"/>
                            <w:szCs w:val="21"/>
                          </w:rPr>
                          <w:t> </w:t>
                        </w:r>
                        <w:r>
                          <w:rPr>
                            <w:rFonts w:ascii="Georgia" w:hAnsi="Georgia"/>
                            <w:color w:val="202020"/>
                            <w:sz w:val="21"/>
                            <w:szCs w:val="21"/>
                          </w:rPr>
                          <w:t>at the Food Hub-</w:t>
                        </w:r>
                        <w:r>
                          <w:rPr>
                            <w:rStyle w:val="Strong"/>
                            <w:rFonts w:ascii="Georgia" w:hAnsi="Georgia"/>
                            <w:color w:val="202020"/>
                            <w:sz w:val="21"/>
                            <w:szCs w:val="21"/>
                          </w:rPr>
                          <w:t> </w:t>
                        </w:r>
                        <w:r>
                          <w:rPr>
                            <w:rFonts w:ascii="Georgia" w:hAnsi="Georgia"/>
                            <w:color w:val="202020"/>
                            <w:sz w:val="21"/>
                            <w:szCs w:val="21"/>
                          </w:rPr>
                          <w:t>generally Monday and Wednesday afternoons June-October</w:t>
                        </w:r>
                      </w:p>
                      <w:p w14:paraId="6C77A926" w14:textId="77777777" w:rsidR="003C2D56" w:rsidRDefault="003C2D56" w:rsidP="003C2D56">
                        <w:pPr>
                          <w:numPr>
                            <w:ilvl w:val="0"/>
                            <w:numId w:val="6"/>
                          </w:numPr>
                          <w:spacing w:before="100" w:beforeAutospacing="1" w:after="100" w:afterAutospacing="1" w:line="360" w:lineRule="auto"/>
                          <w:rPr>
                            <w:rFonts w:ascii="Helvetica" w:hAnsi="Helvetica"/>
                            <w:color w:val="202020"/>
                          </w:rPr>
                        </w:pPr>
                        <w:r>
                          <w:rPr>
                            <w:rFonts w:ascii="Georgia" w:hAnsi="Georgia"/>
                            <w:color w:val="202020"/>
                            <w:sz w:val="21"/>
                            <w:szCs w:val="21"/>
                          </w:rPr>
                          <w:t xml:space="preserve">Become a </w:t>
                        </w:r>
                        <w:r>
                          <w:rPr>
                            <w:rStyle w:val="Strong"/>
                            <w:rFonts w:ascii="Georgia" w:hAnsi="Georgia"/>
                            <w:color w:val="202020"/>
                            <w:sz w:val="21"/>
                            <w:szCs w:val="21"/>
                          </w:rPr>
                          <w:t>Farm Volunteer</w:t>
                        </w:r>
                        <w:r>
                          <w:rPr>
                            <w:rFonts w:ascii="Georgia" w:hAnsi="Georgia"/>
                            <w:color w:val="202020"/>
                            <w:sz w:val="21"/>
                            <w:szCs w:val="21"/>
                          </w:rPr>
                          <w:t>- help with planting, weeding, harvesting, and other miscellaneous field tasks! Flexible timing- Monday through Thursday, May- October</w:t>
                        </w:r>
                      </w:p>
                      <w:p w14:paraId="45A113B6" w14:textId="77777777" w:rsidR="003C2D56" w:rsidRDefault="003C2D56" w:rsidP="003C2D56">
                        <w:pPr>
                          <w:numPr>
                            <w:ilvl w:val="0"/>
                            <w:numId w:val="6"/>
                          </w:numPr>
                          <w:spacing w:before="100" w:beforeAutospacing="1" w:after="100" w:afterAutospacing="1" w:line="360" w:lineRule="auto"/>
                          <w:rPr>
                            <w:rFonts w:ascii="Helvetica" w:hAnsi="Helvetica"/>
                            <w:color w:val="202020"/>
                          </w:rPr>
                        </w:pPr>
                        <w:r>
                          <w:rPr>
                            <w:rFonts w:ascii="Georgia" w:hAnsi="Georgia"/>
                            <w:color w:val="202020"/>
                            <w:sz w:val="21"/>
                            <w:szCs w:val="21"/>
                          </w:rPr>
                          <w:t xml:space="preserve">Join us or bring your group for an </w:t>
                        </w:r>
                        <w:r>
                          <w:rPr>
                            <w:rStyle w:val="Strong"/>
                            <w:rFonts w:ascii="Georgia" w:hAnsi="Georgia"/>
                            <w:color w:val="202020"/>
                            <w:sz w:val="21"/>
                            <w:szCs w:val="21"/>
                          </w:rPr>
                          <w:t>on-the-farm project</w:t>
                        </w:r>
                        <w:r>
                          <w:rPr>
                            <w:rFonts w:ascii="Georgia" w:hAnsi="Georgia"/>
                            <w:color w:val="202020"/>
                            <w:sz w:val="21"/>
                            <w:szCs w:val="21"/>
                          </w:rPr>
                          <w:t>-</w:t>
                        </w:r>
                        <w:r>
                          <w:rPr>
                            <w:rStyle w:val="Strong"/>
                            <w:rFonts w:ascii="Georgia" w:hAnsi="Georgia"/>
                            <w:color w:val="202020"/>
                            <w:sz w:val="21"/>
                            <w:szCs w:val="21"/>
                          </w:rPr>
                          <w:t> </w:t>
                        </w:r>
                        <w:r>
                          <w:rPr>
                            <w:rFonts w:ascii="Georgia" w:hAnsi="Georgia"/>
                            <w:color w:val="202020"/>
                            <w:sz w:val="21"/>
                            <w:szCs w:val="21"/>
                          </w:rPr>
                          <w:t>we welcome school and professional groups March-November</w:t>
                        </w:r>
                      </w:p>
                      <w:p w14:paraId="4F7DFF2A" w14:textId="77777777" w:rsidR="003C2D56" w:rsidRDefault="003C2D56" w:rsidP="003C2D56">
                        <w:pPr>
                          <w:numPr>
                            <w:ilvl w:val="0"/>
                            <w:numId w:val="6"/>
                          </w:numPr>
                          <w:spacing w:before="100" w:beforeAutospacing="1" w:after="100" w:afterAutospacing="1" w:line="360" w:lineRule="auto"/>
                          <w:rPr>
                            <w:rFonts w:ascii="Helvetica" w:hAnsi="Helvetica"/>
                            <w:color w:val="202020"/>
                          </w:rPr>
                        </w:pPr>
                        <w:r>
                          <w:rPr>
                            <w:rStyle w:val="Strong"/>
                            <w:rFonts w:ascii="Georgia" w:hAnsi="Georgia"/>
                            <w:color w:val="202020"/>
                            <w:sz w:val="21"/>
                            <w:szCs w:val="21"/>
                          </w:rPr>
                          <w:t>Other ideas</w:t>
                        </w:r>
                        <w:r>
                          <w:rPr>
                            <w:rFonts w:ascii="Georgia" w:hAnsi="Georgia"/>
                            <w:color w:val="202020"/>
                            <w:sz w:val="21"/>
                            <w:szCs w:val="21"/>
                          </w:rPr>
                          <w:t>- what do you bring to the table? How would you like to get involved? Let us know!</w:t>
                        </w:r>
                      </w:p>
                      <w:p w14:paraId="2FB2C421" w14:textId="77777777" w:rsidR="003C2D56" w:rsidRDefault="003C2D56">
                        <w:pPr>
                          <w:pStyle w:val="NormalWeb"/>
                          <w:spacing w:before="150" w:beforeAutospacing="0" w:after="150" w:afterAutospacing="0" w:line="360" w:lineRule="auto"/>
                          <w:rPr>
                            <w:rFonts w:ascii="Helvetica" w:hAnsi="Helvetica"/>
                            <w:color w:val="202020"/>
                          </w:rPr>
                        </w:pPr>
                        <w:r>
                          <w:rPr>
                            <w:rStyle w:val="Strong"/>
                            <w:rFonts w:ascii="Georgia" w:hAnsi="Georgia"/>
                            <w:color w:val="202020"/>
                            <w:sz w:val="21"/>
                            <w:szCs w:val="21"/>
                          </w:rPr>
                          <w:t>Benefits:</w:t>
                        </w:r>
                        <w:r>
                          <w:rPr>
                            <w:rFonts w:ascii="Georgia" w:hAnsi="Georgia"/>
                            <w:color w:val="202020"/>
                            <w:sz w:val="21"/>
                            <w:szCs w:val="21"/>
                          </w:rPr>
                          <w:t> Work alongside caring, friendly individuals committed to solving problems in our food system. Volunteers who can commit to at least two mornings per week for 20 weeks receive first pick of surplus produce. There is the opportunity to learn about the handling and use of unique produce.</w:t>
                        </w:r>
                        <w:r>
                          <w:rPr>
                            <w:rFonts w:ascii="Georgia" w:hAnsi="Georgia"/>
                            <w:color w:val="202020"/>
                            <w:sz w:val="21"/>
                            <w:szCs w:val="21"/>
                          </w:rPr>
                          <w:br/>
                        </w:r>
                        <w:r>
                          <w:rPr>
                            <w:rFonts w:ascii="Georgia" w:hAnsi="Georgia"/>
                            <w:color w:val="202020"/>
                            <w:sz w:val="21"/>
                            <w:szCs w:val="21"/>
                          </w:rPr>
                          <w:br/>
                        </w:r>
                        <w:r>
                          <w:rPr>
                            <w:rStyle w:val="Strong"/>
                            <w:rFonts w:ascii="Georgia" w:hAnsi="Georgia"/>
                            <w:color w:val="202020"/>
                            <w:sz w:val="21"/>
                            <w:szCs w:val="21"/>
                          </w:rPr>
                          <w:t xml:space="preserve">Ready to Join Us? </w:t>
                        </w:r>
                        <w:r>
                          <w:rPr>
                            <w:rFonts w:ascii="Georgia" w:hAnsi="Georgia"/>
                            <w:color w:val="202020"/>
                            <w:sz w:val="21"/>
                            <w:szCs w:val="21"/>
                          </w:rPr>
                          <w:t xml:space="preserve">Fill out a </w:t>
                        </w:r>
                        <w:hyperlink r:id="rId50" w:tgtFrame="_blank" w:history="1">
                          <w:r>
                            <w:rPr>
                              <w:rStyle w:val="Hyperlink"/>
                              <w:rFonts w:ascii="Georgia" w:hAnsi="Georgia"/>
                              <w:color w:val="2BAADF"/>
                              <w:sz w:val="21"/>
                              <w:szCs w:val="21"/>
                            </w:rPr>
                            <w:t>Volunteer Inquiry Form</w:t>
                          </w:r>
                        </w:hyperlink>
                        <w:r>
                          <w:rPr>
                            <w:rFonts w:ascii="Georgia" w:hAnsi="Georgia"/>
                            <w:color w:val="202020"/>
                            <w:sz w:val="21"/>
                            <w:szCs w:val="21"/>
                          </w:rPr>
                          <w:t xml:space="preserve"> today!</w:t>
                        </w:r>
                      </w:p>
                    </w:tc>
                  </w:tr>
                </w:tbl>
                <w:p w14:paraId="3A01314C" w14:textId="77777777" w:rsidR="003C2D56" w:rsidRDefault="003C2D56">
                  <w:pPr>
                    <w:rPr>
                      <w:rFonts w:ascii="Times New Roman" w:hAnsi="Times New Roman"/>
                    </w:rPr>
                  </w:pPr>
                </w:p>
              </w:tc>
            </w:tr>
          </w:tbl>
          <w:p w14:paraId="081F238E" w14:textId="77777777" w:rsidR="003C2D56" w:rsidRDefault="003C2D56">
            <w:pPr>
              <w:rPr>
                <w:vanish/>
              </w:rPr>
            </w:pPr>
          </w:p>
          <w:tbl>
            <w:tblPr>
              <w:tblW w:w="5000" w:type="pct"/>
              <w:tblCellMar>
                <w:left w:w="0" w:type="dxa"/>
                <w:right w:w="0" w:type="dxa"/>
              </w:tblCellMar>
              <w:tblLook w:val="04A0" w:firstRow="1" w:lastRow="0" w:firstColumn="1" w:lastColumn="0" w:noHBand="0" w:noVBand="1"/>
            </w:tblPr>
            <w:tblGrid>
              <w:gridCol w:w="9360"/>
            </w:tblGrid>
            <w:tr w:rsidR="003C2D56" w14:paraId="52C520F0" w14:textId="77777777">
              <w:tc>
                <w:tcPr>
                  <w:tcW w:w="0" w:type="auto"/>
                  <w:tcMar>
                    <w:top w:w="270" w:type="dxa"/>
                    <w:left w:w="270" w:type="dxa"/>
                    <w:bottom w:w="270" w:type="dxa"/>
                    <w:right w:w="270" w:type="dxa"/>
                  </w:tcMar>
                  <w:vAlign w:val="center"/>
                  <w:hideMark/>
                </w:tcPr>
                <w:tbl>
                  <w:tblPr>
                    <w:tblW w:w="5000" w:type="pct"/>
                    <w:tblBorders>
                      <w:top w:val="single" w:sz="12" w:space="0" w:color="000000"/>
                    </w:tblBorders>
                    <w:tblCellMar>
                      <w:left w:w="0" w:type="dxa"/>
                      <w:right w:w="0" w:type="dxa"/>
                    </w:tblCellMar>
                    <w:tblLook w:val="04A0" w:firstRow="1" w:lastRow="0" w:firstColumn="1" w:lastColumn="0" w:noHBand="0" w:noVBand="1"/>
                  </w:tblPr>
                  <w:tblGrid>
                    <w:gridCol w:w="8820"/>
                  </w:tblGrid>
                  <w:tr w:rsidR="003C2D56" w14:paraId="7C8E1A7F" w14:textId="77777777">
                    <w:tc>
                      <w:tcPr>
                        <w:tcW w:w="0" w:type="auto"/>
                        <w:vAlign w:val="center"/>
                        <w:hideMark/>
                      </w:tcPr>
                      <w:p w14:paraId="2DA3B61C" w14:textId="77777777" w:rsidR="003C2D56" w:rsidRDefault="003C2D56"/>
                    </w:tc>
                  </w:tr>
                </w:tbl>
                <w:p w14:paraId="729B8188" w14:textId="77777777" w:rsidR="003C2D56" w:rsidRDefault="003C2D56"/>
              </w:tc>
            </w:tr>
          </w:tbl>
          <w:p w14:paraId="6F8D6BA1" w14:textId="77777777" w:rsidR="003C2D56" w:rsidRDefault="003C2D56">
            <w:pPr>
              <w:rPr>
                <w:vanish/>
              </w:rPr>
            </w:pPr>
          </w:p>
          <w:tbl>
            <w:tblPr>
              <w:tblW w:w="5000" w:type="pct"/>
              <w:tblCellMar>
                <w:left w:w="0" w:type="dxa"/>
                <w:right w:w="0" w:type="dxa"/>
              </w:tblCellMar>
              <w:tblLook w:val="04A0" w:firstRow="1" w:lastRow="0" w:firstColumn="1" w:lastColumn="0" w:noHBand="0" w:noVBand="1"/>
            </w:tblPr>
            <w:tblGrid>
              <w:gridCol w:w="9360"/>
            </w:tblGrid>
            <w:tr w:rsidR="003C2D56" w14:paraId="45E68BA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3C2D56" w14:paraId="139219E2" w14:textId="77777777">
                    <w:tc>
                      <w:tcPr>
                        <w:tcW w:w="0" w:type="auto"/>
                        <w:tcMar>
                          <w:top w:w="0" w:type="dxa"/>
                          <w:left w:w="270" w:type="dxa"/>
                          <w:bottom w:w="135" w:type="dxa"/>
                          <w:right w:w="270" w:type="dxa"/>
                        </w:tcMar>
                        <w:hideMark/>
                      </w:tcPr>
                      <w:p w14:paraId="1F66F487" w14:textId="77777777" w:rsidR="003C2D56" w:rsidRDefault="003C2D56">
                        <w:pPr>
                          <w:spacing w:line="360" w:lineRule="auto"/>
                          <w:jc w:val="center"/>
                          <w:rPr>
                            <w:rFonts w:ascii="Georgia" w:hAnsi="Georgia"/>
                            <w:color w:val="202020"/>
                          </w:rPr>
                        </w:pPr>
                        <w:r>
                          <w:rPr>
                            <w:rStyle w:val="Strong"/>
                            <w:rFonts w:ascii="Georgia" w:hAnsi="Georgia"/>
                            <w:color w:val="597822"/>
                            <w:sz w:val="36"/>
                            <w:szCs w:val="36"/>
                          </w:rPr>
                          <w:t>Our Mission</w:t>
                        </w:r>
                      </w:p>
                      <w:p w14:paraId="4BBFAE64" w14:textId="07BE06F7" w:rsidR="003C2D56" w:rsidRDefault="003C2D56">
                        <w:pPr>
                          <w:spacing w:line="360" w:lineRule="auto"/>
                          <w:rPr>
                            <w:rFonts w:ascii="Georgia" w:hAnsi="Georgia"/>
                            <w:color w:val="202020"/>
                          </w:rPr>
                        </w:pPr>
                        <w:r>
                          <w:rPr>
                            <w:rFonts w:ascii="Georgia" w:hAnsi="Georgia"/>
                            <w:noProof/>
                            <w:color w:val="202020"/>
                          </w:rPr>
                          <w:lastRenderedPageBreak/>
                          <w:drawing>
                            <wp:anchor distT="0" distB="0" distL="0" distR="0" simplePos="0" relativeHeight="251659264" behindDoc="0" locked="0" layoutInCell="1" allowOverlap="0" wp14:anchorId="745D77CE" wp14:editId="168858A9">
                              <wp:simplePos x="0" y="0"/>
                              <wp:positionH relativeFrom="column">
                                <wp:align>left</wp:align>
                              </wp:positionH>
                              <wp:positionV relativeFrom="line">
                                <wp:posOffset>0</wp:posOffset>
                              </wp:positionV>
                              <wp:extent cx="1270000" cy="1270000"/>
                              <wp:effectExtent l="0" t="0" r="0" b="0"/>
                              <wp:wrapSquare wrapText="bothSides"/>
                              <wp:docPr id="45" name="Picture 4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7000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color w:val="000000"/>
                            <w:sz w:val="21"/>
                            <w:szCs w:val="21"/>
                          </w:rPr>
                          <w:t>Well-trained farmers are key to building sustainable local food systems, and New Entry prepares new and beginning farmers for success through comprehensive training and technical assistance in all aspects of farm production and management. Our mission: work with new farmers to build strong businesses, expertise in the field, and a resilient food system.</w:t>
                        </w:r>
                        <w:r>
                          <w:rPr>
                            <w:rFonts w:ascii="Georgia" w:hAnsi="Georgia"/>
                            <w:color w:val="000000"/>
                            <w:sz w:val="21"/>
                            <w:szCs w:val="21"/>
                          </w:rPr>
                          <w:br/>
                        </w:r>
                        <w:r>
                          <w:rPr>
                            <w:rStyle w:val="Strong"/>
                            <w:rFonts w:ascii="Georgia" w:hAnsi="Georgia"/>
                            <w:color w:val="000000"/>
                            <w:sz w:val="21"/>
                            <w:szCs w:val="21"/>
                          </w:rPr>
                          <w:t xml:space="preserve">To learn more, visit </w:t>
                        </w:r>
                        <w:hyperlink r:id="rId52" w:tgtFrame="_blank" w:history="1">
                          <w:r>
                            <w:rPr>
                              <w:rStyle w:val="Hyperlink"/>
                              <w:rFonts w:ascii="Georgia" w:hAnsi="Georgia"/>
                              <w:color w:val="2BAADF"/>
                              <w:sz w:val="21"/>
                              <w:szCs w:val="21"/>
                            </w:rPr>
                            <w:t>www.nesfp.org</w:t>
                          </w:r>
                        </w:hyperlink>
                        <w:r>
                          <w:rPr>
                            <w:rFonts w:ascii="Georgia" w:hAnsi="Georgia"/>
                            <w:color w:val="696969"/>
                            <w:sz w:val="21"/>
                            <w:szCs w:val="21"/>
                          </w:rPr>
                          <w:t>.</w:t>
                        </w:r>
                      </w:p>
                    </w:tc>
                  </w:tr>
                </w:tbl>
                <w:p w14:paraId="66F7A7A0" w14:textId="77777777" w:rsidR="003C2D56" w:rsidRDefault="003C2D56">
                  <w:pPr>
                    <w:rPr>
                      <w:rFonts w:ascii="Times New Roman" w:hAnsi="Times New Roman"/>
                    </w:rPr>
                  </w:pPr>
                </w:p>
              </w:tc>
            </w:tr>
          </w:tbl>
          <w:p w14:paraId="3887658C" w14:textId="77777777" w:rsidR="003C2D56" w:rsidRDefault="003C2D56"/>
        </w:tc>
      </w:tr>
    </w:tbl>
    <w:p w14:paraId="7684C93A" w14:textId="77777777" w:rsidR="003C2D56" w:rsidRPr="003C2D56" w:rsidRDefault="003C2D56" w:rsidP="003C2D56"/>
    <w:sectPr w:rsidR="003C2D56" w:rsidRPr="003C2D56" w:rsidSect="003846BF">
      <w:pgSz w:w="12240" w:h="15840"/>
      <w:pgMar w:top="513" w:right="1440" w:bottom="2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B285D"/>
    <w:multiLevelType w:val="multilevel"/>
    <w:tmpl w:val="4CC47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2F1710"/>
    <w:multiLevelType w:val="multilevel"/>
    <w:tmpl w:val="DE26F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A17557"/>
    <w:multiLevelType w:val="multilevel"/>
    <w:tmpl w:val="957C5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9C486A"/>
    <w:multiLevelType w:val="multilevel"/>
    <w:tmpl w:val="ACFA7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E665C4"/>
    <w:multiLevelType w:val="multilevel"/>
    <w:tmpl w:val="9BC69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872F76"/>
    <w:multiLevelType w:val="multilevel"/>
    <w:tmpl w:val="F468B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6BF"/>
    <w:rsid w:val="00027F60"/>
    <w:rsid w:val="00272E25"/>
    <w:rsid w:val="00361CEF"/>
    <w:rsid w:val="003846BF"/>
    <w:rsid w:val="003C2D56"/>
    <w:rsid w:val="00B939F7"/>
    <w:rsid w:val="00F65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5F821"/>
  <w15:chartTrackingRefBased/>
  <w15:docId w15:val="{71FB8632-CCDE-7644-92D7-6A24FD03B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1CE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3846BF"/>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846BF"/>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3846BF"/>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3846BF"/>
    <w:rPr>
      <w:b/>
      <w:bCs/>
    </w:rPr>
  </w:style>
  <w:style w:type="character" w:styleId="Hyperlink">
    <w:name w:val="Hyperlink"/>
    <w:basedOn w:val="DefaultParagraphFont"/>
    <w:uiPriority w:val="99"/>
    <w:semiHidden/>
    <w:unhideWhenUsed/>
    <w:rsid w:val="003846BF"/>
    <w:rPr>
      <w:color w:val="0000FF"/>
      <w:u w:val="single"/>
    </w:rPr>
  </w:style>
  <w:style w:type="character" w:customStyle="1" w:styleId="Heading1Char">
    <w:name w:val="Heading 1 Char"/>
    <w:basedOn w:val="DefaultParagraphFont"/>
    <w:link w:val="Heading1"/>
    <w:uiPriority w:val="9"/>
    <w:rsid w:val="00361CEF"/>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361CE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111156">
      <w:bodyDiv w:val="1"/>
      <w:marLeft w:val="0"/>
      <w:marRight w:val="0"/>
      <w:marTop w:val="0"/>
      <w:marBottom w:val="0"/>
      <w:divBdr>
        <w:top w:val="none" w:sz="0" w:space="0" w:color="auto"/>
        <w:left w:val="none" w:sz="0" w:space="0" w:color="auto"/>
        <w:bottom w:val="none" w:sz="0" w:space="0" w:color="auto"/>
        <w:right w:val="none" w:sz="0" w:space="0" w:color="auto"/>
      </w:divBdr>
    </w:div>
    <w:div w:id="519853556">
      <w:bodyDiv w:val="1"/>
      <w:marLeft w:val="0"/>
      <w:marRight w:val="0"/>
      <w:marTop w:val="0"/>
      <w:marBottom w:val="0"/>
      <w:divBdr>
        <w:top w:val="none" w:sz="0" w:space="0" w:color="auto"/>
        <w:left w:val="none" w:sz="0" w:space="0" w:color="auto"/>
        <w:bottom w:val="none" w:sz="0" w:space="0" w:color="auto"/>
        <w:right w:val="none" w:sz="0" w:space="0" w:color="auto"/>
      </w:divBdr>
    </w:div>
    <w:div w:id="1282222043">
      <w:bodyDiv w:val="1"/>
      <w:marLeft w:val="0"/>
      <w:marRight w:val="0"/>
      <w:marTop w:val="0"/>
      <w:marBottom w:val="0"/>
      <w:divBdr>
        <w:top w:val="none" w:sz="0" w:space="0" w:color="auto"/>
        <w:left w:val="none" w:sz="0" w:space="0" w:color="auto"/>
        <w:bottom w:val="none" w:sz="0" w:space="0" w:color="auto"/>
        <w:right w:val="none" w:sz="0" w:space="0" w:color="auto"/>
      </w:divBdr>
      <w:divsChild>
        <w:div w:id="1079131034">
          <w:marLeft w:val="0"/>
          <w:marRight w:val="0"/>
          <w:marTop w:val="0"/>
          <w:marBottom w:val="0"/>
          <w:divBdr>
            <w:top w:val="none" w:sz="0" w:space="0" w:color="auto"/>
            <w:left w:val="none" w:sz="0" w:space="0" w:color="auto"/>
            <w:bottom w:val="none" w:sz="0" w:space="0" w:color="auto"/>
            <w:right w:val="none" w:sz="0" w:space="0" w:color="auto"/>
          </w:divBdr>
        </w:div>
        <w:div w:id="729379902">
          <w:marLeft w:val="0"/>
          <w:marRight w:val="0"/>
          <w:marTop w:val="0"/>
          <w:marBottom w:val="0"/>
          <w:divBdr>
            <w:top w:val="none" w:sz="0" w:space="0" w:color="auto"/>
            <w:left w:val="none" w:sz="0" w:space="0" w:color="auto"/>
            <w:bottom w:val="none" w:sz="0" w:space="0" w:color="auto"/>
            <w:right w:val="none" w:sz="0" w:space="0" w:color="auto"/>
          </w:divBdr>
        </w:div>
        <w:div w:id="459032111">
          <w:marLeft w:val="0"/>
          <w:marRight w:val="0"/>
          <w:marTop w:val="0"/>
          <w:marBottom w:val="0"/>
          <w:divBdr>
            <w:top w:val="none" w:sz="0" w:space="0" w:color="auto"/>
            <w:left w:val="none" w:sz="0" w:space="0" w:color="auto"/>
            <w:bottom w:val="none" w:sz="0" w:space="0" w:color="auto"/>
            <w:right w:val="none" w:sz="0" w:space="0" w:color="auto"/>
          </w:divBdr>
        </w:div>
      </w:divsChild>
    </w:div>
    <w:div w:id="1429542918">
      <w:bodyDiv w:val="1"/>
      <w:marLeft w:val="0"/>
      <w:marRight w:val="0"/>
      <w:marTop w:val="0"/>
      <w:marBottom w:val="0"/>
      <w:divBdr>
        <w:top w:val="none" w:sz="0" w:space="0" w:color="auto"/>
        <w:left w:val="none" w:sz="0" w:space="0" w:color="auto"/>
        <w:bottom w:val="none" w:sz="0" w:space="0" w:color="auto"/>
        <w:right w:val="none" w:sz="0" w:space="0" w:color="auto"/>
      </w:divBdr>
      <w:divsChild>
        <w:div w:id="505094674">
          <w:marLeft w:val="0"/>
          <w:marRight w:val="0"/>
          <w:marTop w:val="0"/>
          <w:marBottom w:val="0"/>
          <w:divBdr>
            <w:top w:val="none" w:sz="0" w:space="0" w:color="auto"/>
            <w:left w:val="none" w:sz="0" w:space="0" w:color="auto"/>
            <w:bottom w:val="none" w:sz="0" w:space="0" w:color="auto"/>
            <w:right w:val="none" w:sz="0" w:space="0" w:color="auto"/>
          </w:divBdr>
        </w:div>
        <w:div w:id="594246986">
          <w:marLeft w:val="0"/>
          <w:marRight w:val="0"/>
          <w:marTop w:val="0"/>
          <w:marBottom w:val="0"/>
          <w:divBdr>
            <w:top w:val="none" w:sz="0" w:space="0" w:color="auto"/>
            <w:left w:val="none" w:sz="0" w:space="0" w:color="auto"/>
            <w:bottom w:val="none" w:sz="0" w:space="0" w:color="auto"/>
            <w:right w:val="none" w:sz="0" w:space="0" w:color="auto"/>
          </w:divBdr>
        </w:div>
        <w:div w:id="6479023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ntent.govdelivery.com/accounts/USFSA/bulletins/27758ba" TargetMode="External"/><Relationship Id="rId18" Type="http://schemas.openxmlformats.org/officeDocument/2006/relationships/hyperlink" Target="https://nesfp.org/farmer-training/explore-farming" TargetMode="External"/><Relationship Id="rId26" Type="http://schemas.openxmlformats.org/officeDocument/2006/relationships/hyperlink" Target="mailto:kevin.cody@tufts.edu" TargetMode="External"/><Relationship Id="rId39" Type="http://schemas.openxmlformats.org/officeDocument/2006/relationships/hyperlink" Target="mailto:jennifer.hashley@tufts.edu" TargetMode="External"/><Relationship Id="rId21" Type="http://schemas.openxmlformats.org/officeDocument/2006/relationships/hyperlink" Target="https://nesfp.org/farmer-training/explore-farming" TargetMode="External"/><Relationship Id="rId34" Type="http://schemas.openxmlformats.org/officeDocument/2006/relationships/image" Target="media/image5.png"/><Relationship Id="rId42" Type="http://schemas.openxmlformats.org/officeDocument/2006/relationships/image" Target="media/image8.jpeg"/><Relationship Id="rId47" Type="http://schemas.openxmlformats.org/officeDocument/2006/relationships/hyperlink" Target="https://www.amazon.com/Freedom-Farmers-Agricultural-Resistance-Movement/dp/1469643693/ref=tmm_hrd_swatch_0?_encoding=UTF8&amp;qid=&amp;sr=" TargetMode="External"/><Relationship Id="rId50" Type="http://schemas.openxmlformats.org/officeDocument/2006/relationships/hyperlink" Target="http://www.tfaforms.com/387577" TargetMode="External"/><Relationship Id="rId7" Type="http://schemas.openxmlformats.org/officeDocument/2006/relationships/hyperlink" Target="https://us10.admin.mailchimp.com/campaigns/preview-content-html?id=424061" TargetMode="External"/><Relationship Id="rId2" Type="http://schemas.openxmlformats.org/officeDocument/2006/relationships/styles" Target="styles.xml"/><Relationship Id="rId16" Type="http://schemas.openxmlformats.org/officeDocument/2006/relationships/hyperlink" Target="https://nesfp.org/NewEntryCSA" TargetMode="External"/><Relationship Id="rId29" Type="http://schemas.openxmlformats.org/officeDocument/2006/relationships/hyperlink" Target="https://www.endicott.edu/" TargetMode="External"/><Relationship Id="rId11" Type="http://schemas.openxmlformats.org/officeDocument/2006/relationships/hyperlink" Target="https://us10.admin.mailchimp.com/campaigns/preview-content-html?id=424061" TargetMode="External"/><Relationship Id="rId24" Type="http://schemas.openxmlformats.org/officeDocument/2006/relationships/hyperlink" Target="https://sustainableagriculture.net/publications/grassrootsguide/farming-opportunities/socially-disadvantaged-farmers-program/" TargetMode="External"/><Relationship Id="rId32" Type="http://schemas.openxmlformats.org/officeDocument/2006/relationships/hyperlink" Target="https://nesfp.org/NewEntryCSA" TargetMode="External"/><Relationship Id="rId37" Type="http://schemas.openxmlformats.org/officeDocument/2006/relationships/hyperlink" Target="https://projects.sare.org/sare_project/lne19-377/" TargetMode="External"/><Relationship Id="rId40" Type="http://schemas.openxmlformats.org/officeDocument/2006/relationships/hyperlink" Target="mailto:kevin.cody@tufts.edu" TargetMode="External"/><Relationship Id="rId45" Type="http://schemas.openxmlformats.org/officeDocument/2006/relationships/hyperlink" Target="https://nesfp.org/world-peas-food-hub/world-peas-csa/produce-recipes/gingered-carrot-soup" TargetMode="External"/><Relationship Id="rId53"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us10.admin.mailchimp.com/campaigns/preview-content-html?id=424061" TargetMode="External"/><Relationship Id="rId19" Type="http://schemas.openxmlformats.org/officeDocument/2006/relationships/hyperlink" Target="https://nesfp.org/farmer-training/explore-farming" TargetMode="External"/><Relationship Id="rId31" Type="http://schemas.openxmlformats.org/officeDocument/2006/relationships/hyperlink" Target="https://nesfp.org/NewEntryCSA" TargetMode="External"/><Relationship Id="rId44" Type="http://schemas.openxmlformats.org/officeDocument/2006/relationships/image" Target="media/image9.png"/><Relationship Id="rId52" Type="http://schemas.openxmlformats.org/officeDocument/2006/relationships/hyperlink" Target="http://www.nesfp.org" TargetMode="External"/><Relationship Id="rId4" Type="http://schemas.openxmlformats.org/officeDocument/2006/relationships/webSettings" Target="webSettings.xml"/><Relationship Id="rId9" Type="http://schemas.openxmlformats.org/officeDocument/2006/relationships/hyperlink" Target="https://us10.admin.mailchimp.com/campaigns/preview-content-html?id=424061" TargetMode="External"/><Relationship Id="rId14" Type="http://schemas.openxmlformats.org/officeDocument/2006/relationships/hyperlink" Target="https://nesfp.org/farmer-training/explore-farming" TargetMode="External"/><Relationship Id="rId22" Type="http://schemas.openxmlformats.org/officeDocument/2006/relationships/hyperlink" Target="https://nesfp.org/farmer-training/crop-production-course" TargetMode="External"/><Relationship Id="rId27" Type="http://schemas.openxmlformats.org/officeDocument/2006/relationships/image" Target="media/image4.png"/><Relationship Id="rId30" Type="http://schemas.openxmlformats.org/officeDocument/2006/relationships/hyperlink" Target="https://nesfp.org/NewEntryCSA" TargetMode="External"/><Relationship Id="rId35" Type="http://schemas.openxmlformats.org/officeDocument/2006/relationships/image" Target="media/image6.png"/><Relationship Id="rId43" Type="http://schemas.openxmlformats.org/officeDocument/2006/relationships/hyperlink" Target="https://www.mafoodplate.org/" TargetMode="External"/><Relationship Id="rId48" Type="http://schemas.openxmlformats.org/officeDocument/2006/relationships/image" Target="media/image11.jpeg"/><Relationship Id="rId8" Type="http://schemas.openxmlformats.org/officeDocument/2006/relationships/hyperlink" Target="https://us10.admin.mailchimp.com/campaigns/preview-content-html?id=424061" TargetMode="External"/><Relationship Id="rId51" Type="http://schemas.openxmlformats.org/officeDocument/2006/relationships/image" Target="media/image12.png"/><Relationship Id="rId3" Type="http://schemas.openxmlformats.org/officeDocument/2006/relationships/settings" Target="settings.xml"/><Relationship Id="rId12" Type="http://schemas.openxmlformats.org/officeDocument/2006/relationships/hyperlink" Target="https://us10.admin.mailchimp.com/campaigns/preview-content-html?id=424061" TargetMode="External"/><Relationship Id="rId17" Type="http://schemas.openxmlformats.org/officeDocument/2006/relationships/hyperlink" Target="https://umasscafe.irisregistration.com/Form/PSABeverly20" TargetMode="External"/><Relationship Id="rId25" Type="http://schemas.openxmlformats.org/officeDocument/2006/relationships/hyperlink" Target="https://sustainableagriculture.net/publications/grassrootsguide/farming-opportunities/" TargetMode="External"/><Relationship Id="rId33" Type="http://schemas.openxmlformats.org/officeDocument/2006/relationships/hyperlink" Target="https://nesfp.org/NewEntryCSA" TargetMode="External"/><Relationship Id="rId38" Type="http://schemas.openxmlformats.org/officeDocument/2006/relationships/hyperlink" Target="https://airtable.com/shreMaGF06fnpZ3QE" TargetMode="External"/><Relationship Id="rId46" Type="http://schemas.openxmlformats.org/officeDocument/2006/relationships/image" Target="media/image10.png"/><Relationship Id="rId20" Type="http://schemas.openxmlformats.org/officeDocument/2006/relationships/image" Target="media/image2.jpeg"/><Relationship Id="rId41" Type="http://schemas.openxmlformats.org/officeDocument/2006/relationships/image" Target="media/image7.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us10.admin.mailchimp.com/campaigns/preview-content-html?id=424061" TargetMode="External"/><Relationship Id="rId15" Type="http://schemas.openxmlformats.org/officeDocument/2006/relationships/hyperlink" Target="https://csaday.info/" TargetMode="External"/><Relationship Id="rId23" Type="http://schemas.openxmlformats.org/officeDocument/2006/relationships/image" Target="media/image3.png"/><Relationship Id="rId28" Type="http://schemas.openxmlformats.org/officeDocument/2006/relationships/hyperlink" Target="https://www.capeannfarmersmarket.org/" TargetMode="External"/><Relationship Id="rId36" Type="http://schemas.openxmlformats.org/officeDocument/2006/relationships/hyperlink" Target="https://projects.sare.org/sare_project/lne19-386r/" TargetMode="External"/><Relationship Id="rId49" Type="http://schemas.openxmlformats.org/officeDocument/2006/relationships/hyperlink" Target="https://nesfp.org/foodhub/volunte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2580</Words>
  <Characters>14712</Characters>
  <Application>Microsoft Office Word</Application>
  <DocSecurity>0</DocSecurity>
  <Lines>122</Lines>
  <Paragraphs>34</Paragraphs>
  <ScaleCrop>false</ScaleCrop>
  <Company/>
  <LinksUpToDate>false</LinksUpToDate>
  <CharactersWithSpaces>17258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Branham</dc:creator>
  <cp:keywords/>
  <dc:description/>
  <cp:lastModifiedBy>Elisabeth Branham</cp:lastModifiedBy>
  <cp:revision>3</cp:revision>
  <dcterms:created xsi:type="dcterms:W3CDTF">2020-04-09T18:30:00Z</dcterms:created>
  <dcterms:modified xsi:type="dcterms:W3CDTF">2020-04-09T18:32:00Z</dcterms:modified>
</cp:coreProperties>
</file>